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F1" w:rsidRPr="009A77F1" w:rsidRDefault="009A77F1" w:rsidP="009A77F1">
      <w:pPr>
        <w:pStyle w:val="a5"/>
        <w:jc w:val="center"/>
        <w:rPr>
          <w:rFonts w:ascii="Times New Roman" w:eastAsia="Times New Roman Bold" w:hAnsi="Times New Roman" w:cs="Times New Roman"/>
          <w:b/>
          <w:sz w:val="32"/>
          <w:szCs w:val="32"/>
        </w:rPr>
      </w:pPr>
      <w:r w:rsidRPr="009A77F1">
        <w:rPr>
          <w:rFonts w:ascii="Times New Roman" w:eastAsia="Times New Roman Bold" w:hAnsi="Times New Roman" w:cs="Times New Roman"/>
          <w:b/>
          <w:sz w:val="32"/>
          <w:szCs w:val="32"/>
        </w:rPr>
        <w:t>Муниципальное бюджетное учреждение</w:t>
      </w:r>
    </w:p>
    <w:p w:rsidR="009A77F1" w:rsidRPr="009A77F1" w:rsidRDefault="009A77F1" w:rsidP="009A77F1">
      <w:pPr>
        <w:pStyle w:val="a5"/>
        <w:jc w:val="center"/>
        <w:rPr>
          <w:rFonts w:ascii="Times New Roman" w:eastAsia="Times New Roman Bold" w:hAnsi="Times New Roman" w:cs="Times New Roman"/>
          <w:b/>
          <w:sz w:val="32"/>
          <w:szCs w:val="32"/>
        </w:rPr>
      </w:pPr>
      <w:r w:rsidRPr="009A77F1">
        <w:rPr>
          <w:rFonts w:ascii="Times New Roman" w:eastAsia="Times New Roman Bold" w:hAnsi="Times New Roman" w:cs="Times New Roman"/>
          <w:b/>
          <w:sz w:val="32"/>
          <w:szCs w:val="32"/>
        </w:rPr>
        <w:t>«</w:t>
      </w:r>
      <w:r w:rsidR="009B3931">
        <w:rPr>
          <w:rFonts w:ascii="Times New Roman" w:eastAsia="Times New Roman Bold" w:hAnsi="Times New Roman" w:cs="Times New Roman"/>
          <w:b/>
          <w:sz w:val="32"/>
          <w:szCs w:val="32"/>
        </w:rPr>
        <w:t>Комплексная с</w:t>
      </w:r>
      <w:r w:rsidRPr="009A77F1">
        <w:rPr>
          <w:rFonts w:ascii="Times New Roman" w:eastAsia="Times New Roman Bold" w:hAnsi="Times New Roman" w:cs="Times New Roman"/>
          <w:b/>
          <w:sz w:val="32"/>
          <w:szCs w:val="32"/>
        </w:rPr>
        <w:t xml:space="preserve">портивная школа </w:t>
      </w:r>
      <w:r w:rsidR="009B3931">
        <w:rPr>
          <w:rFonts w:ascii="Times New Roman" w:eastAsia="Times New Roman Bold" w:hAnsi="Times New Roman" w:cs="Times New Roman"/>
          <w:b/>
          <w:sz w:val="32"/>
          <w:szCs w:val="32"/>
        </w:rPr>
        <w:t>«Лидер-</w:t>
      </w:r>
      <w:r w:rsidRPr="009A77F1">
        <w:rPr>
          <w:rFonts w:ascii="Times New Roman" w:eastAsia="Times New Roman Bold" w:hAnsi="Times New Roman" w:cs="Times New Roman"/>
          <w:b/>
          <w:sz w:val="32"/>
          <w:szCs w:val="32"/>
        </w:rPr>
        <w:t>Электросталь»</w:t>
      </w:r>
    </w:p>
    <w:p w:rsidR="009A77F1" w:rsidRDefault="009A77F1" w:rsidP="009A77F1">
      <w:pPr>
        <w:shd w:val="clear" w:color="auto" w:fill="FFFFFF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C7D91" w:rsidRDefault="006C7D91" w:rsidP="009A77F1">
      <w:pPr>
        <w:shd w:val="clear" w:color="auto" w:fill="FFFFFF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9A77F1" w:rsidTr="009B3931">
        <w:tc>
          <w:tcPr>
            <w:tcW w:w="4785" w:type="dxa"/>
          </w:tcPr>
          <w:p w:rsidR="009A77F1" w:rsidRPr="00017D8C" w:rsidRDefault="009A77F1" w:rsidP="0025210B">
            <w:pPr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77F1" w:rsidRDefault="009A77F1" w:rsidP="009B3931">
            <w:pPr>
              <w:jc w:val="right"/>
            </w:pPr>
            <w:r>
              <w:t>Утверждено:</w:t>
            </w:r>
          </w:p>
          <w:p w:rsidR="009A77F1" w:rsidRDefault="009A77F1" w:rsidP="009B3931">
            <w:pPr>
              <w:jc w:val="right"/>
            </w:pPr>
            <w:r>
              <w:t>Директор МБУ «</w:t>
            </w:r>
            <w:r w:rsidR="009B3931">
              <w:t>КСШ «Лидер-</w:t>
            </w:r>
            <w:r>
              <w:t>Электросталь»</w:t>
            </w:r>
          </w:p>
          <w:p w:rsidR="009A77F1" w:rsidRDefault="009B3931" w:rsidP="009B3931">
            <w:pPr>
              <w:jc w:val="right"/>
            </w:pPr>
            <w:r>
              <w:t>_____________ А.Г. Гриш</w:t>
            </w:r>
            <w:r w:rsidR="009A77F1">
              <w:t>ин</w:t>
            </w:r>
          </w:p>
          <w:p w:rsidR="009A77F1" w:rsidRPr="00836346" w:rsidRDefault="009A77F1" w:rsidP="009B3931">
            <w:pPr>
              <w:jc w:val="right"/>
            </w:pPr>
            <w:r>
              <w:t>«</w:t>
            </w:r>
            <w:r w:rsidR="009B3931">
              <w:t>___</w:t>
            </w:r>
            <w:r>
              <w:t xml:space="preserve">» </w:t>
            </w:r>
            <w:r w:rsidR="009B3931">
              <w:t xml:space="preserve">декабря </w:t>
            </w:r>
            <w:r>
              <w:t xml:space="preserve"> 201</w:t>
            </w:r>
            <w:r w:rsidR="009B3931">
              <w:t>9</w:t>
            </w:r>
            <w:r>
              <w:t xml:space="preserve"> г.</w:t>
            </w:r>
          </w:p>
          <w:p w:rsidR="009A77F1" w:rsidRDefault="009A77F1" w:rsidP="009B3931">
            <w:pPr>
              <w:jc w:val="right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</w:tc>
      </w:tr>
    </w:tbl>
    <w:p w:rsidR="009A77F1" w:rsidRDefault="009A77F1" w:rsidP="009A77F1">
      <w:pPr>
        <w:shd w:val="clear" w:color="auto" w:fill="FFFFFF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C7D91" w:rsidRPr="001952A6" w:rsidRDefault="006C7D91" w:rsidP="009A77F1">
      <w:pPr>
        <w:shd w:val="clear" w:color="auto" w:fill="FFFFFF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9A77F1" w:rsidRPr="001952A6" w:rsidRDefault="009A77F1" w:rsidP="009A77F1">
      <w:pPr>
        <w:shd w:val="clear" w:color="auto" w:fill="FFFFFF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9A77F1" w:rsidRPr="009A77F1" w:rsidRDefault="009A77F1" w:rsidP="009A77F1">
      <w:pPr>
        <w:pStyle w:val="a5"/>
        <w:jc w:val="center"/>
        <w:rPr>
          <w:rFonts w:ascii="Times New Roman" w:eastAsia="Times New Roman Bold" w:hAnsi="Times New Roman" w:cs="Times New Roman"/>
          <w:sz w:val="40"/>
          <w:szCs w:val="40"/>
        </w:rPr>
      </w:pPr>
      <w:r w:rsidRPr="009A77F1">
        <w:rPr>
          <w:rFonts w:ascii="Times New Roman" w:eastAsia="Calibri" w:hAnsi="Times New Roman" w:cs="Times New Roman"/>
          <w:sz w:val="40"/>
          <w:szCs w:val="40"/>
        </w:rPr>
        <w:t>ПРОГРАММА</w:t>
      </w:r>
    </w:p>
    <w:p w:rsidR="009A77F1" w:rsidRPr="009A77F1" w:rsidRDefault="009A77F1" w:rsidP="009A77F1">
      <w:pPr>
        <w:pStyle w:val="a5"/>
        <w:jc w:val="center"/>
        <w:rPr>
          <w:rFonts w:ascii="Times New Roman" w:eastAsia="Times New Roman Bold" w:hAnsi="Times New Roman" w:cs="Times New Roman"/>
          <w:sz w:val="40"/>
          <w:szCs w:val="40"/>
        </w:rPr>
      </w:pPr>
      <w:r w:rsidRPr="009A77F1">
        <w:rPr>
          <w:rFonts w:ascii="Times New Roman" w:eastAsia="Calibri" w:hAnsi="Times New Roman" w:cs="Times New Roman"/>
          <w:sz w:val="40"/>
          <w:szCs w:val="40"/>
        </w:rPr>
        <w:t>СПОРТИВНОЙ  ПОДГОТОВКИ ПО ВИДУ СПОРТА</w:t>
      </w:r>
    </w:p>
    <w:p w:rsidR="009A77F1" w:rsidRPr="00C930AA" w:rsidRDefault="009B3931" w:rsidP="009A77F1">
      <w:pPr>
        <w:pStyle w:val="a5"/>
        <w:jc w:val="center"/>
        <w:rPr>
          <w:rFonts w:eastAsia="Times New Roman Bold"/>
          <w:b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9A77F1">
        <w:rPr>
          <w:rFonts w:ascii="Times New Roman" w:eastAsia="Calibri" w:hAnsi="Times New Roman" w:cs="Times New Roman"/>
          <w:b/>
          <w:sz w:val="40"/>
          <w:szCs w:val="40"/>
        </w:rPr>
        <w:t>НАСТОЛЬНЫЙ ТЕННИС</w:t>
      </w:r>
      <w:r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9A77F1" w:rsidRPr="00BC670A" w:rsidRDefault="009A77F1" w:rsidP="009A77F1">
      <w:pPr>
        <w:shd w:val="clear" w:color="auto" w:fill="FFFFFF"/>
        <w:jc w:val="both"/>
        <w:rPr>
          <w:rFonts w:eastAsia="Times New Roman Bold"/>
          <w:sz w:val="28"/>
          <w:szCs w:val="28"/>
        </w:rPr>
      </w:pPr>
    </w:p>
    <w:p w:rsidR="009A77F1" w:rsidRPr="009A77F1" w:rsidRDefault="009A77F1" w:rsidP="009A77F1">
      <w:pPr>
        <w:pStyle w:val="a5"/>
        <w:jc w:val="both"/>
        <w:rPr>
          <w:rFonts w:ascii="Times New Roman" w:eastAsia="Times New Roman Bold" w:hAnsi="Times New Roman" w:cs="Times New Roman"/>
          <w:sz w:val="28"/>
          <w:szCs w:val="28"/>
        </w:rPr>
      </w:pPr>
      <w:r w:rsidRPr="009A77F1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основании: Федерального стандарта спортивной подготовки по виду спорта </w:t>
      </w:r>
      <w:r w:rsidR="001A4E6A">
        <w:rPr>
          <w:rFonts w:ascii="Times New Roman" w:eastAsia="Calibri" w:hAnsi="Times New Roman" w:cs="Times New Roman"/>
          <w:sz w:val="28"/>
          <w:szCs w:val="28"/>
        </w:rPr>
        <w:t>«настольный теннис»</w:t>
      </w:r>
      <w:r w:rsidRPr="009A77F1">
        <w:rPr>
          <w:rFonts w:ascii="Times New Roman" w:eastAsia="Calibri" w:hAnsi="Times New Roman" w:cs="Times New Roman"/>
          <w:sz w:val="28"/>
          <w:szCs w:val="28"/>
        </w:rPr>
        <w:t xml:space="preserve">, утвержденного приказом Министерства спорта Российской Федерации от </w:t>
      </w:r>
      <w:r w:rsidR="00DD7761">
        <w:rPr>
          <w:rFonts w:ascii="Times New Roman" w:eastAsia="Calibri" w:hAnsi="Times New Roman" w:cs="Times New Roman"/>
          <w:sz w:val="28"/>
          <w:szCs w:val="28"/>
        </w:rPr>
        <w:t>1</w:t>
      </w:r>
      <w:r w:rsidR="004954C1">
        <w:rPr>
          <w:rFonts w:ascii="Times New Roman" w:eastAsia="Calibri" w:hAnsi="Times New Roman" w:cs="Times New Roman"/>
          <w:sz w:val="28"/>
          <w:szCs w:val="28"/>
        </w:rPr>
        <w:t>9</w:t>
      </w:r>
      <w:r w:rsidR="00061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4C1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9A77F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5210B">
        <w:rPr>
          <w:rFonts w:ascii="Times New Roman" w:eastAsia="Calibri" w:hAnsi="Times New Roman" w:cs="Times New Roman"/>
          <w:sz w:val="28"/>
          <w:szCs w:val="28"/>
        </w:rPr>
        <w:t>8</w:t>
      </w:r>
      <w:r w:rsidRPr="009A77F1">
        <w:rPr>
          <w:rFonts w:ascii="Times New Roman" w:eastAsia="Calibri" w:hAnsi="Times New Roman" w:cs="Times New Roman"/>
          <w:sz w:val="28"/>
          <w:szCs w:val="28"/>
        </w:rPr>
        <w:t xml:space="preserve"> г. N </w:t>
      </w:r>
      <w:r w:rsidR="00DD7761">
        <w:rPr>
          <w:rFonts w:ascii="Times New Roman" w:eastAsia="Calibri" w:hAnsi="Times New Roman" w:cs="Times New Roman"/>
          <w:sz w:val="28"/>
          <w:szCs w:val="28"/>
        </w:rPr>
        <w:t>3</w:t>
      </w:r>
      <w:r w:rsidR="0025210B">
        <w:rPr>
          <w:rFonts w:ascii="Times New Roman" w:eastAsia="Calibri" w:hAnsi="Times New Roman" w:cs="Times New Roman"/>
          <w:sz w:val="28"/>
          <w:szCs w:val="28"/>
        </w:rPr>
        <w:t>1</w:t>
      </w:r>
      <w:r w:rsidRPr="009A77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7F1" w:rsidRPr="00BC670A" w:rsidRDefault="009A77F1" w:rsidP="009A77F1">
      <w:pPr>
        <w:shd w:val="clear" w:color="auto" w:fill="FFFFFF"/>
        <w:jc w:val="both"/>
        <w:rPr>
          <w:sz w:val="28"/>
          <w:szCs w:val="28"/>
        </w:rPr>
      </w:pPr>
    </w:p>
    <w:p w:rsidR="009A77F1" w:rsidRPr="00BC670A" w:rsidRDefault="009A77F1" w:rsidP="009A77F1">
      <w:pPr>
        <w:shd w:val="clear" w:color="auto" w:fill="FFFFFF"/>
        <w:jc w:val="both"/>
        <w:rPr>
          <w:sz w:val="28"/>
          <w:szCs w:val="28"/>
        </w:rPr>
      </w:pPr>
    </w:p>
    <w:p w:rsidR="009A77F1" w:rsidRPr="009A77F1" w:rsidRDefault="009A77F1" w:rsidP="009A77F1">
      <w:pPr>
        <w:pStyle w:val="a5"/>
        <w:rPr>
          <w:rFonts w:ascii="Times New Roman" w:eastAsia="Times New Roman Bold" w:hAnsi="Times New Roman" w:cs="Times New Roman"/>
          <w:sz w:val="28"/>
          <w:szCs w:val="28"/>
        </w:rPr>
      </w:pPr>
      <w:r w:rsidRPr="009A77F1">
        <w:rPr>
          <w:rFonts w:ascii="Times New Roman" w:eastAsia="Calibri" w:hAnsi="Times New Roman" w:cs="Times New Roman"/>
          <w:sz w:val="28"/>
          <w:szCs w:val="28"/>
        </w:rPr>
        <w:t>Срок реализации программы на этапах:</w:t>
      </w:r>
    </w:p>
    <w:p w:rsidR="009A77F1" w:rsidRPr="009A77F1" w:rsidRDefault="009A77F1" w:rsidP="009A77F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eastAsia="Calibri" w:hAnsi="Times New Roman" w:cs="Times New Roman"/>
          <w:sz w:val="28"/>
          <w:szCs w:val="28"/>
        </w:rPr>
        <w:t>- начальной подготовки –</w:t>
      </w:r>
      <w:r w:rsidR="004954C1">
        <w:rPr>
          <w:rFonts w:ascii="Times New Roman" w:eastAsia="Calibri" w:hAnsi="Times New Roman" w:cs="Times New Roman"/>
          <w:sz w:val="28"/>
          <w:szCs w:val="28"/>
        </w:rPr>
        <w:t>2</w:t>
      </w:r>
      <w:r w:rsidRPr="009A77F1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9A77F1" w:rsidRPr="009A77F1" w:rsidRDefault="009A77F1" w:rsidP="009A77F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A77F1">
        <w:rPr>
          <w:rFonts w:ascii="Times New Roman" w:eastAsia="Calibri" w:hAnsi="Times New Roman" w:cs="Times New Roman"/>
          <w:sz w:val="28"/>
          <w:szCs w:val="28"/>
        </w:rPr>
        <w:t>тренировочном</w:t>
      </w:r>
      <w:proofErr w:type="gramEnd"/>
      <w:r w:rsidRPr="009A77F1">
        <w:rPr>
          <w:rFonts w:ascii="Times New Roman" w:eastAsia="Calibri" w:hAnsi="Times New Roman" w:cs="Times New Roman"/>
          <w:sz w:val="28"/>
          <w:szCs w:val="28"/>
        </w:rPr>
        <w:t xml:space="preserve"> (этап спортивной специализации) – 5 лет;</w:t>
      </w:r>
    </w:p>
    <w:p w:rsidR="009A77F1" w:rsidRPr="009A77F1" w:rsidRDefault="009A77F1" w:rsidP="009A77F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eastAsia="Calibri" w:hAnsi="Times New Roman" w:cs="Times New Roman"/>
          <w:sz w:val="28"/>
          <w:szCs w:val="28"/>
        </w:rPr>
        <w:t>- совершенствования</w:t>
      </w:r>
      <w:r w:rsidR="00DD7761">
        <w:rPr>
          <w:rFonts w:ascii="Times New Roman" w:eastAsia="Calibri" w:hAnsi="Times New Roman" w:cs="Times New Roman"/>
          <w:sz w:val="28"/>
          <w:szCs w:val="28"/>
        </w:rPr>
        <w:t xml:space="preserve"> спортивного мастерства – </w:t>
      </w:r>
      <w:r w:rsidR="004954C1">
        <w:rPr>
          <w:rFonts w:ascii="Times New Roman" w:eastAsia="Calibri" w:hAnsi="Times New Roman" w:cs="Times New Roman"/>
          <w:sz w:val="28"/>
          <w:szCs w:val="28"/>
        </w:rPr>
        <w:t>без ограничений</w:t>
      </w:r>
      <w:r w:rsidRPr="009A77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7F1" w:rsidRPr="009A77F1" w:rsidRDefault="009A77F1" w:rsidP="009A77F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7F1">
        <w:rPr>
          <w:rFonts w:ascii="Times New Roman" w:eastAsia="Calibri" w:hAnsi="Times New Roman" w:cs="Times New Roman"/>
          <w:sz w:val="28"/>
          <w:szCs w:val="28"/>
        </w:rPr>
        <w:t xml:space="preserve">- высшего спортивного мастерства – </w:t>
      </w:r>
      <w:r w:rsidR="004954C1">
        <w:rPr>
          <w:rFonts w:ascii="Times New Roman" w:eastAsia="Calibri" w:hAnsi="Times New Roman" w:cs="Times New Roman"/>
          <w:sz w:val="28"/>
          <w:szCs w:val="28"/>
        </w:rPr>
        <w:t>без ограничений</w:t>
      </w:r>
      <w:r w:rsidRPr="009A77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7F1" w:rsidRPr="009A77F1" w:rsidRDefault="009A77F1" w:rsidP="009A77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77F1" w:rsidRPr="009A77F1" w:rsidRDefault="009A77F1" w:rsidP="009A77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77F1" w:rsidRPr="009A77F1" w:rsidRDefault="009A77F1" w:rsidP="009A77F1">
      <w:pPr>
        <w:pStyle w:val="a5"/>
        <w:rPr>
          <w:rFonts w:ascii="Times New Roman" w:hAnsi="Times New Roman" w:cs="Times New Roman"/>
          <w:sz w:val="24"/>
          <w:szCs w:val="24"/>
        </w:rPr>
      </w:pPr>
      <w:r w:rsidRPr="009A77F1">
        <w:rPr>
          <w:rFonts w:ascii="Times New Roman" w:hAnsi="Times New Roman" w:cs="Times New Roman"/>
          <w:sz w:val="24"/>
          <w:szCs w:val="24"/>
        </w:rPr>
        <w:t>Сведения о разработчиках программы:</w:t>
      </w:r>
    </w:p>
    <w:p w:rsidR="009A77F1" w:rsidRDefault="001A4E6A" w:rsidP="009A77F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A77F1" w:rsidRPr="009A77F1">
        <w:rPr>
          <w:rFonts w:ascii="Times New Roman" w:hAnsi="Times New Roman" w:cs="Times New Roman"/>
          <w:sz w:val="24"/>
          <w:szCs w:val="24"/>
        </w:rPr>
        <w:t>ренер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4954C1">
        <w:rPr>
          <w:rFonts w:ascii="Times New Roman" w:hAnsi="Times New Roman" w:cs="Times New Roman"/>
          <w:sz w:val="24"/>
          <w:szCs w:val="24"/>
        </w:rPr>
        <w:t>по настольному теннису</w:t>
      </w:r>
    </w:p>
    <w:p w:rsidR="001A4E6A" w:rsidRDefault="001A4E6A" w:rsidP="009A77F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В.А. и Антонова Т.В.</w:t>
      </w:r>
    </w:p>
    <w:p w:rsidR="009A77F1" w:rsidRDefault="009A77F1" w:rsidP="009A77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77F1" w:rsidRDefault="009A77F1" w:rsidP="009A77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77F1" w:rsidRDefault="009A77F1" w:rsidP="009A77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77F1" w:rsidRDefault="009A77F1" w:rsidP="009A77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77F1" w:rsidRDefault="009A77F1" w:rsidP="009A77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77F1" w:rsidRPr="009A77F1" w:rsidRDefault="0025210B" w:rsidP="009A77F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Электросталь, 201</w:t>
      </w:r>
      <w:r w:rsidR="001A4E6A">
        <w:rPr>
          <w:rFonts w:ascii="Times New Roman" w:hAnsi="Times New Roman" w:cs="Times New Roman"/>
          <w:i/>
          <w:sz w:val="28"/>
          <w:szCs w:val="28"/>
        </w:rPr>
        <w:t>9</w:t>
      </w:r>
      <w:r w:rsidR="009A77F1" w:rsidRPr="009A77F1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1A4E6A">
        <w:rPr>
          <w:rFonts w:ascii="Times New Roman" w:hAnsi="Times New Roman" w:cs="Times New Roman"/>
          <w:i/>
          <w:sz w:val="28"/>
          <w:szCs w:val="28"/>
        </w:rPr>
        <w:t>.</w:t>
      </w:r>
    </w:p>
    <w:p w:rsidR="009A77F1" w:rsidRDefault="009A77F1" w:rsidP="009A77F1">
      <w:pPr>
        <w:rPr>
          <w:rFonts w:eastAsia="Calibri"/>
          <w:i/>
          <w:iCs/>
          <w:sz w:val="28"/>
          <w:szCs w:val="28"/>
        </w:rPr>
      </w:pPr>
      <w:r w:rsidRPr="009A77F1">
        <w:rPr>
          <w:rFonts w:eastAsia="Times New Roman"/>
        </w:rPr>
        <w:br w:type="page"/>
      </w:r>
    </w:p>
    <w:p w:rsidR="000C7986" w:rsidRPr="00114D14" w:rsidRDefault="000C7986" w:rsidP="00252E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требований  </w:t>
      </w:r>
      <w:r w:rsidR="002F4C1E">
        <w:rPr>
          <w:rFonts w:ascii="Times New Roman" w:hAnsi="Times New Roman" w:cs="Times New Roman"/>
          <w:sz w:val="24"/>
          <w:szCs w:val="24"/>
        </w:rPr>
        <w:t>Ф</w:t>
      </w:r>
      <w:r w:rsidR="002F4C1E" w:rsidRPr="00901532">
        <w:rPr>
          <w:rFonts w:ascii="Times New Roman" w:hAnsi="Times New Roman" w:cs="Times New Roman"/>
          <w:sz w:val="24"/>
          <w:szCs w:val="24"/>
        </w:rPr>
        <w:t>едерального стандарта спортивной подготовки по виду спорта</w:t>
      </w:r>
      <w:r w:rsidRPr="00901532">
        <w:rPr>
          <w:rFonts w:ascii="Times New Roman" w:hAnsi="Times New Roman" w:cs="Times New Roman"/>
          <w:sz w:val="24"/>
          <w:szCs w:val="24"/>
        </w:rPr>
        <w:t xml:space="preserve"> «</w:t>
      </w:r>
      <w:r w:rsidR="004954C1">
        <w:rPr>
          <w:rFonts w:ascii="Times New Roman" w:hAnsi="Times New Roman" w:cs="Times New Roman"/>
          <w:sz w:val="24"/>
          <w:szCs w:val="24"/>
        </w:rPr>
        <w:t>н</w:t>
      </w:r>
      <w:r w:rsidRPr="00901532">
        <w:rPr>
          <w:rFonts w:ascii="Times New Roman" w:hAnsi="Times New Roman" w:cs="Times New Roman"/>
          <w:sz w:val="24"/>
          <w:szCs w:val="24"/>
        </w:rPr>
        <w:t>астольный теннис», утверждённого приказом Минспорта России от 1</w:t>
      </w:r>
      <w:r w:rsidR="004954C1">
        <w:rPr>
          <w:rFonts w:ascii="Times New Roman" w:hAnsi="Times New Roman" w:cs="Times New Roman"/>
          <w:sz w:val="24"/>
          <w:szCs w:val="24"/>
        </w:rPr>
        <w:t>9</w:t>
      </w:r>
      <w:r w:rsidRPr="00901532">
        <w:rPr>
          <w:rFonts w:ascii="Times New Roman" w:hAnsi="Times New Roman" w:cs="Times New Roman"/>
          <w:sz w:val="24"/>
          <w:szCs w:val="24"/>
        </w:rPr>
        <w:t>.0</w:t>
      </w:r>
      <w:r w:rsidR="004954C1">
        <w:rPr>
          <w:rFonts w:ascii="Times New Roman" w:hAnsi="Times New Roman" w:cs="Times New Roman"/>
          <w:sz w:val="24"/>
          <w:szCs w:val="24"/>
        </w:rPr>
        <w:t>1</w:t>
      </w:r>
      <w:r w:rsidRPr="00901532">
        <w:rPr>
          <w:rFonts w:ascii="Times New Roman" w:hAnsi="Times New Roman" w:cs="Times New Roman"/>
          <w:sz w:val="24"/>
          <w:szCs w:val="24"/>
        </w:rPr>
        <w:t>.201</w:t>
      </w:r>
      <w:r w:rsidR="004954C1">
        <w:rPr>
          <w:rFonts w:ascii="Times New Roman" w:hAnsi="Times New Roman" w:cs="Times New Roman"/>
          <w:sz w:val="24"/>
          <w:szCs w:val="24"/>
        </w:rPr>
        <w:t>8</w:t>
      </w:r>
      <w:r w:rsidRPr="00901532">
        <w:rPr>
          <w:rFonts w:ascii="Times New Roman" w:hAnsi="Times New Roman" w:cs="Times New Roman"/>
          <w:sz w:val="24"/>
          <w:szCs w:val="24"/>
        </w:rPr>
        <w:t xml:space="preserve"> N 3</w:t>
      </w:r>
      <w:r w:rsidR="004954C1">
        <w:rPr>
          <w:rFonts w:ascii="Times New Roman" w:hAnsi="Times New Roman" w:cs="Times New Roman"/>
          <w:sz w:val="24"/>
          <w:szCs w:val="24"/>
        </w:rPr>
        <w:t>1</w:t>
      </w:r>
      <w:r w:rsidRPr="00901532">
        <w:rPr>
          <w:rFonts w:ascii="Times New Roman" w:hAnsi="Times New Roman" w:cs="Times New Roman"/>
          <w:sz w:val="24"/>
          <w:szCs w:val="24"/>
        </w:rPr>
        <w:t>,  предназначена для тренеров и является основным  документом тренировочной и воспитательной работы. Она раскрывает весь комплекс параметров тренировки в спортивной школе.</w:t>
      </w:r>
    </w:p>
    <w:p w:rsidR="000C7986" w:rsidRDefault="000C7986" w:rsidP="00122006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При ее разработке использованы современные тенденции развития настольного тенниса, передовой опыт тренировки игроков в настольный теннис, результаты современных научных исследований по вопросам подготовки спортсменов, практические рекомендации спортивной медицины, теории и методики физического воспитания, педагогики, физиологии, гигиены, психологии.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 xml:space="preserve">Программа рассчитана  на </w:t>
      </w:r>
      <w:r w:rsidR="004954C1">
        <w:rPr>
          <w:rFonts w:ascii="Times New Roman" w:hAnsi="Times New Roman" w:cs="Times New Roman"/>
          <w:sz w:val="24"/>
          <w:szCs w:val="24"/>
        </w:rPr>
        <w:t>спортсменов</w:t>
      </w:r>
      <w:r w:rsidR="00431981">
        <w:rPr>
          <w:rFonts w:ascii="Times New Roman" w:hAnsi="Times New Roman" w:cs="Times New Roman"/>
          <w:sz w:val="24"/>
          <w:szCs w:val="24"/>
        </w:rPr>
        <w:t xml:space="preserve"> в возрасте от 7 лет </w:t>
      </w:r>
      <w:r w:rsidRPr="00901532">
        <w:rPr>
          <w:rFonts w:ascii="Times New Roman" w:hAnsi="Times New Roman" w:cs="Times New Roman"/>
          <w:sz w:val="24"/>
          <w:szCs w:val="24"/>
        </w:rPr>
        <w:t xml:space="preserve">и составлена с учетом индивидуальных особенностей </w:t>
      </w:r>
      <w:r w:rsidR="004954C1">
        <w:rPr>
          <w:rFonts w:ascii="Times New Roman" w:hAnsi="Times New Roman" w:cs="Times New Roman"/>
          <w:sz w:val="24"/>
          <w:szCs w:val="24"/>
        </w:rPr>
        <w:t>занимающихся</w:t>
      </w:r>
      <w:r w:rsidRPr="00901532">
        <w:rPr>
          <w:rFonts w:ascii="Times New Roman" w:hAnsi="Times New Roman" w:cs="Times New Roman"/>
          <w:sz w:val="24"/>
          <w:szCs w:val="24"/>
        </w:rPr>
        <w:t xml:space="preserve"> и стилевых особенностей современной игры</w:t>
      </w:r>
      <w:r w:rsidR="004954C1">
        <w:rPr>
          <w:rFonts w:ascii="Times New Roman" w:hAnsi="Times New Roman" w:cs="Times New Roman"/>
          <w:sz w:val="24"/>
          <w:szCs w:val="24"/>
        </w:rPr>
        <w:t xml:space="preserve"> в настольный теннис</w:t>
      </w:r>
      <w:r w:rsidRPr="00901532">
        <w:rPr>
          <w:rFonts w:ascii="Times New Roman" w:hAnsi="Times New Roman" w:cs="Times New Roman"/>
          <w:sz w:val="24"/>
          <w:szCs w:val="24"/>
        </w:rPr>
        <w:t xml:space="preserve">. Особенности организации </w:t>
      </w:r>
      <w:r w:rsidR="004954C1">
        <w:rPr>
          <w:rFonts w:ascii="Times New Roman" w:hAnsi="Times New Roman" w:cs="Times New Roman"/>
          <w:sz w:val="24"/>
          <w:szCs w:val="24"/>
        </w:rPr>
        <w:t>тренировок</w:t>
      </w:r>
      <w:r w:rsidRPr="00901532">
        <w:rPr>
          <w:rFonts w:ascii="Times New Roman" w:hAnsi="Times New Roman" w:cs="Times New Roman"/>
          <w:sz w:val="24"/>
          <w:szCs w:val="24"/>
        </w:rPr>
        <w:t xml:space="preserve">, календаря спортивных мероприятий, а также материально-технической базы могут вносить коррективы в работу по </w:t>
      </w:r>
      <w:r w:rsidR="004954C1">
        <w:rPr>
          <w:rFonts w:ascii="Times New Roman" w:hAnsi="Times New Roman" w:cs="Times New Roman"/>
          <w:sz w:val="24"/>
          <w:szCs w:val="24"/>
        </w:rPr>
        <w:t>П</w:t>
      </w:r>
      <w:r w:rsidRPr="00901532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="004954C1">
        <w:rPr>
          <w:rFonts w:ascii="Times New Roman" w:hAnsi="Times New Roman" w:cs="Times New Roman"/>
          <w:sz w:val="24"/>
          <w:szCs w:val="24"/>
        </w:rPr>
        <w:t xml:space="preserve"> настоящейП</w:t>
      </w:r>
      <w:r w:rsidRPr="00901532">
        <w:rPr>
          <w:rFonts w:ascii="Times New Roman" w:hAnsi="Times New Roman" w:cs="Times New Roman"/>
          <w:sz w:val="24"/>
          <w:szCs w:val="24"/>
        </w:rPr>
        <w:t xml:space="preserve">рограммы – воспитание личности, умеющей думать, физически здоровой, способной в кратчайшие сроки добиваться поставленной цели, </w:t>
      </w:r>
      <w:proofErr w:type="spellStart"/>
      <w:r w:rsidRPr="00901532">
        <w:rPr>
          <w:rFonts w:ascii="Times New Roman" w:hAnsi="Times New Roman" w:cs="Times New Roman"/>
          <w:sz w:val="24"/>
          <w:szCs w:val="24"/>
        </w:rPr>
        <w:t>самореализующейся</w:t>
      </w:r>
      <w:proofErr w:type="spellEnd"/>
      <w:r w:rsidRPr="00901532">
        <w:rPr>
          <w:rFonts w:ascii="Times New Roman" w:hAnsi="Times New Roman" w:cs="Times New Roman"/>
          <w:sz w:val="24"/>
          <w:szCs w:val="24"/>
        </w:rPr>
        <w:t xml:space="preserve"> в условиях современного общества. 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 xml:space="preserve">Исходя из основной цели, </w:t>
      </w:r>
      <w:r w:rsidR="004954C1">
        <w:rPr>
          <w:rFonts w:ascii="Times New Roman" w:hAnsi="Times New Roman" w:cs="Times New Roman"/>
          <w:sz w:val="24"/>
          <w:szCs w:val="24"/>
        </w:rPr>
        <w:t>П</w:t>
      </w:r>
      <w:r w:rsidRPr="00901532">
        <w:rPr>
          <w:rFonts w:ascii="Times New Roman" w:hAnsi="Times New Roman" w:cs="Times New Roman"/>
          <w:sz w:val="24"/>
          <w:szCs w:val="24"/>
        </w:rPr>
        <w:t>рограмма решает следующие задачи: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 xml:space="preserve">- содействие гармоничному физическому и психическому развитию, разносторонней физической подготовке, укреплению здоровья </w:t>
      </w:r>
      <w:proofErr w:type="gramStart"/>
      <w:r w:rsidR="004954C1">
        <w:rPr>
          <w:rFonts w:ascii="Times New Roman" w:hAnsi="Times New Roman" w:cs="Times New Roman"/>
          <w:sz w:val="24"/>
          <w:szCs w:val="24"/>
        </w:rPr>
        <w:t>занима</w:t>
      </w:r>
      <w:r w:rsidRPr="00901532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901532">
        <w:rPr>
          <w:rFonts w:ascii="Times New Roman" w:hAnsi="Times New Roman" w:cs="Times New Roman"/>
          <w:sz w:val="24"/>
          <w:szCs w:val="24"/>
        </w:rPr>
        <w:t>;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>- воспитание физических качеств: быстроты, ловкости, гибкости, выносливости;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>- воспитание силы воли посредством преодоления трудностей во время тренировочного и соревновательного процесса;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>- о</w:t>
      </w:r>
      <w:r w:rsidR="007A621C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901532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7A621C">
        <w:rPr>
          <w:rFonts w:ascii="Times New Roman" w:hAnsi="Times New Roman" w:cs="Times New Roman"/>
          <w:sz w:val="24"/>
          <w:szCs w:val="24"/>
        </w:rPr>
        <w:t>ой</w:t>
      </w:r>
      <w:r w:rsidRPr="00901532">
        <w:rPr>
          <w:rFonts w:ascii="Times New Roman" w:hAnsi="Times New Roman" w:cs="Times New Roman"/>
          <w:sz w:val="24"/>
          <w:szCs w:val="24"/>
        </w:rPr>
        <w:t xml:space="preserve"> и тактик</w:t>
      </w:r>
      <w:r w:rsidR="007A621C">
        <w:rPr>
          <w:rFonts w:ascii="Times New Roman" w:hAnsi="Times New Roman" w:cs="Times New Roman"/>
          <w:sz w:val="24"/>
          <w:szCs w:val="24"/>
        </w:rPr>
        <w:t>ой</w:t>
      </w:r>
      <w:r w:rsidRPr="00901532">
        <w:rPr>
          <w:rFonts w:ascii="Times New Roman" w:hAnsi="Times New Roman" w:cs="Times New Roman"/>
          <w:sz w:val="24"/>
          <w:szCs w:val="24"/>
        </w:rPr>
        <w:t xml:space="preserve"> настольного тенниса;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>- развитие умения выделять главное, анализировать происходящее и вносить коррективы в свои действия, постоянно контролировать себя.</w:t>
      </w:r>
    </w:p>
    <w:p w:rsid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>Программа предусматривает следующие этапы подготовки игрока по настольному теннису: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года занятий – этап начальной подготовки;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>5 лет</w:t>
      </w:r>
      <w:r>
        <w:rPr>
          <w:rFonts w:ascii="Times New Roman" w:hAnsi="Times New Roman" w:cs="Times New Roman"/>
          <w:sz w:val="24"/>
          <w:szCs w:val="24"/>
        </w:rPr>
        <w:t xml:space="preserve"> занятий -  тренировочный этап</w:t>
      </w:r>
      <w:r w:rsidRPr="00901532">
        <w:rPr>
          <w:rFonts w:ascii="Times New Roman" w:hAnsi="Times New Roman" w:cs="Times New Roman"/>
          <w:sz w:val="24"/>
          <w:szCs w:val="24"/>
        </w:rPr>
        <w:t>;</w:t>
      </w:r>
    </w:p>
    <w:p w:rsid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Неограниченный срок – этап спортивного совершенствования;</w:t>
      </w:r>
    </w:p>
    <w:p w:rsid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Неограниченный срок – этап совершенствования спортивного мастерства.</w:t>
      </w:r>
    </w:p>
    <w:p w:rsidR="00431981" w:rsidRDefault="00431981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C1B" w:rsidRPr="00FC3258" w:rsidRDefault="009177C9" w:rsidP="00901532">
      <w:pPr>
        <w:pStyle w:val="a5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C3258">
        <w:rPr>
          <w:rFonts w:ascii="Times New Roman" w:hAnsi="Times New Roman" w:cs="Times New Roman"/>
          <w:sz w:val="24"/>
          <w:szCs w:val="24"/>
        </w:rPr>
        <w:t>Этап</w:t>
      </w:r>
      <w:r w:rsidR="00431981" w:rsidRPr="00460966">
        <w:rPr>
          <w:rFonts w:ascii="Times New Roman" w:hAnsi="Times New Roman" w:cs="Times New Roman"/>
          <w:i/>
          <w:sz w:val="24"/>
          <w:szCs w:val="24"/>
          <w:u w:val="single"/>
        </w:rPr>
        <w:t>начальной подготовки</w:t>
      </w:r>
      <w:r w:rsidRPr="00FC3258">
        <w:rPr>
          <w:rFonts w:ascii="Times New Roman" w:hAnsi="Times New Roman" w:cs="Times New Roman"/>
          <w:sz w:val="24"/>
          <w:szCs w:val="24"/>
        </w:rPr>
        <w:t>формируется на конкурсной основе. На этапе</w:t>
      </w:r>
      <w:r w:rsidR="00431981" w:rsidRPr="00FC3258">
        <w:rPr>
          <w:rFonts w:ascii="Times New Roman" w:hAnsi="Times New Roman" w:cs="Times New Roman"/>
          <w:sz w:val="24"/>
          <w:szCs w:val="24"/>
        </w:rPr>
        <w:t>осуществляется физкультурно-оздоровительная и воспитательная работа, направленная на разностороннюю физическую подготовку,</w:t>
      </w:r>
      <w:r w:rsidR="00A41C1B" w:rsidRPr="00DB5DB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формирование устойчивого интереса к занятиям спортом</w:t>
      </w:r>
      <w:r w:rsidR="00A41C1B" w:rsidRPr="00FC325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A41C1B" w:rsidRPr="00DB5DBF">
        <w:rPr>
          <w:rFonts w:ascii="Times New Roman" w:hAnsi="Times New Roman" w:cs="Times New Roman"/>
          <w:color w:val="2D2D2D"/>
          <w:spacing w:val="2"/>
          <w:sz w:val="24"/>
          <w:szCs w:val="24"/>
        </w:rPr>
        <w:t>формирование широкого круга двигательных умений и навыков</w:t>
      </w:r>
      <w:r w:rsidR="00A41C1B" w:rsidRPr="00FC325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A41C1B" w:rsidRPr="00DB5DB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освоение основ техники по </w:t>
      </w:r>
      <w:r w:rsidR="00A41C1B" w:rsidRPr="00FC3258">
        <w:rPr>
          <w:rFonts w:ascii="Times New Roman" w:hAnsi="Times New Roman" w:cs="Times New Roman"/>
          <w:color w:val="2D2D2D"/>
          <w:spacing w:val="2"/>
          <w:sz w:val="24"/>
          <w:szCs w:val="24"/>
        </w:rPr>
        <w:t>виду спорта "настольный теннис",</w:t>
      </w:r>
      <w:r w:rsidR="00A41C1B" w:rsidRPr="00DB5DB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всестороннее гармоничное развитие физическихкачеств</w:t>
      </w:r>
      <w:r w:rsidR="00A41C1B" w:rsidRPr="00FC3258">
        <w:rPr>
          <w:rFonts w:ascii="Times New Roman" w:hAnsi="Times New Roman" w:cs="Times New Roman"/>
          <w:color w:val="2D2D2D"/>
          <w:spacing w:val="2"/>
          <w:sz w:val="24"/>
          <w:szCs w:val="24"/>
        </w:rPr>
        <w:t>, у</w:t>
      </w:r>
      <w:r w:rsidR="00A41C1B" w:rsidRPr="00DB5DBF">
        <w:rPr>
          <w:rFonts w:ascii="Times New Roman" w:hAnsi="Times New Roman" w:cs="Times New Roman"/>
          <w:color w:val="2D2D2D"/>
          <w:spacing w:val="2"/>
          <w:sz w:val="24"/>
          <w:szCs w:val="24"/>
        </w:rPr>
        <w:t>крепление здоровья</w:t>
      </w:r>
      <w:r w:rsidR="00A41C1B" w:rsidRPr="00FC3258">
        <w:rPr>
          <w:rFonts w:ascii="Times New Roman" w:hAnsi="Times New Roman" w:cs="Times New Roman"/>
          <w:color w:val="2D2D2D"/>
          <w:spacing w:val="2"/>
          <w:sz w:val="24"/>
          <w:szCs w:val="24"/>
        </w:rPr>
        <w:t>,</w:t>
      </w:r>
      <w:r w:rsidR="00A41C1B" w:rsidRPr="00DB5DB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отбор перспективных юных спортсменов для дальнейшей спортивной подготовки.</w:t>
      </w:r>
    </w:p>
    <w:p w:rsidR="00901532" w:rsidRPr="00A41C1B" w:rsidRDefault="00A41C1B" w:rsidP="00A41C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5DBF">
        <w:rPr>
          <w:rFonts w:ascii="Times New Roman" w:hAnsi="Times New Roman" w:cs="Times New Roman"/>
          <w:sz w:val="24"/>
          <w:szCs w:val="24"/>
        </w:rPr>
        <w:br/>
      </w:r>
      <w:r w:rsidR="00FC3258" w:rsidRPr="00FC3258">
        <w:rPr>
          <w:rFonts w:ascii="Times New Roman" w:hAnsi="Times New Roman" w:cs="Times New Roman"/>
          <w:sz w:val="24"/>
          <w:szCs w:val="24"/>
        </w:rPr>
        <w:t>Результатом подготовки н</w:t>
      </w:r>
      <w:r w:rsidR="00901532" w:rsidRPr="00FC3258">
        <w:rPr>
          <w:rFonts w:ascii="Times New Roman" w:hAnsi="Times New Roman" w:cs="Times New Roman"/>
          <w:sz w:val="24"/>
          <w:szCs w:val="24"/>
        </w:rPr>
        <w:t xml:space="preserve">а </w:t>
      </w:r>
      <w:r w:rsidR="00901532" w:rsidRPr="00460966">
        <w:rPr>
          <w:rFonts w:ascii="Times New Roman" w:hAnsi="Times New Roman" w:cs="Times New Roman"/>
          <w:i/>
          <w:sz w:val="24"/>
          <w:szCs w:val="24"/>
          <w:u w:val="single"/>
        </w:rPr>
        <w:t>тренировочном этапе</w:t>
      </w:r>
      <w:r w:rsidR="00FC3258" w:rsidRPr="00FC3258">
        <w:rPr>
          <w:rFonts w:ascii="Times New Roman" w:hAnsi="Times New Roman" w:cs="Times New Roman"/>
          <w:sz w:val="24"/>
          <w:szCs w:val="24"/>
        </w:rPr>
        <w:t xml:space="preserve"> является -</w:t>
      </w:r>
      <w:r w:rsidRPr="00DB5DBF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повышение уровня общей физической и специальной физической, технической, тактической, теоретической и психологической подготовки;приобретение опыта и достижение стабильности выступления на официальных спортивных соревнованиях по виду спорта "настольный теннис";формированиеспортивноймотивации;</w:t>
      </w:r>
      <w:r w:rsidRPr="00DB5DBF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укрепление здоровья</w:t>
      </w:r>
      <w:r w:rsidR="00FC3258">
        <w:rPr>
          <w:rFonts w:ascii="Times New Roman" w:hAnsi="Times New Roman" w:cs="Times New Roman"/>
          <w:color w:val="2D2D2D"/>
          <w:spacing w:val="2"/>
          <w:sz w:val="21"/>
          <w:szCs w:val="21"/>
        </w:rPr>
        <w:t>.</w:t>
      </w:r>
    </w:p>
    <w:p w:rsidR="00E076C1" w:rsidRDefault="00901532" w:rsidP="00460966">
      <w:pPr>
        <w:pStyle w:val="a5"/>
        <w:ind w:firstLine="284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lastRenderedPageBreak/>
        <w:t xml:space="preserve">На этапе </w:t>
      </w:r>
      <w:r w:rsidRPr="00460966">
        <w:rPr>
          <w:rFonts w:ascii="Times New Roman" w:hAnsi="Times New Roman" w:cs="Times New Roman"/>
          <w:i/>
          <w:sz w:val="24"/>
          <w:szCs w:val="24"/>
          <w:u w:val="single"/>
        </w:rPr>
        <w:t>спортивного совершенствования</w:t>
      </w:r>
      <w:r w:rsidRPr="00901532">
        <w:rPr>
          <w:rFonts w:ascii="Times New Roman" w:hAnsi="Times New Roman" w:cs="Times New Roman"/>
          <w:sz w:val="24"/>
          <w:szCs w:val="24"/>
        </w:rPr>
        <w:t xml:space="preserve"> проводятся углубленные тренировки со сложными приемами настольного тенниса и дальнейшим анализом выполненных действий. Задача этапа</w:t>
      </w:r>
      <w:r w:rsidR="00460966" w:rsidRPr="00DB5DBF">
        <w:rPr>
          <w:rFonts w:ascii="Arial" w:hAnsi="Arial"/>
          <w:color w:val="2D2D2D"/>
          <w:spacing w:val="2"/>
          <w:sz w:val="21"/>
          <w:szCs w:val="21"/>
        </w:rPr>
        <w:t xml:space="preserve">- </w:t>
      </w:r>
      <w:r w:rsidR="00460966" w:rsidRPr="00460966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повышение функциональных возможностей организма;</w:t>
      </w:r>
      <w:r w:rsidR="00460966" w:rsidRPr="0046096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совершенствование общих и специальных физических качеств, технической, тактическойипсихологическойподготовки;стабильность демонстрации высоких спортивных результатов на официальных межрегиональных и всероссийских спортивныхсоревнованиях; поддержание высокого уровня спортивной мотивации;</w:t>
      </w:r>
      <w:r w:rsidR="00460966" w:rsidRPr="0046096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 сохранениездоровья.</w:t>
      </w:r>
    </w:p>
    <w:p w:rsidR="00901532" w:rsidRPr="00E076C1" w:rsidRDefault="00460966" w:rsidP="00E076C1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46096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076C1" w:rsidRPr="00E076C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На этапе </w:t>
      </w:r>
      <w:r w:rsidR="00E076C1" w:rsidRPr="00E076C1"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>высшего спортивного мастерства</w:t>
      </w:r>
      <w:r w:rsidR="00E076C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выполняются следующие задачи - д</w:t>
      </w:r>
      <w:r w:rsidR="00E076C1" w:rsidRPr="00E076C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остижение результатов уровня спортивных сборных команд </w:t>
      </w:r>
      <w:r w:rsidR="00E076C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Московской области, </w:t>
      </w:r>
      <w:r w:rsidR="00E076C1" w:rsidRPr="00E076C1">
        <w:rPr>
          <w:rFonts w:ascii="Times New Roman" w:hAnsi="Times New Roman" w:cs="Times New Roman"/>
          <w:color w:val="2D2D2D"/>
          <w:spacing w:val="2"/>
          <w:sz w:val="24"/>
          <w:szCs w:val="24"/>
        </w:rPr>
        <w:t>Российской Федерации;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  <w:r w:rsidR="00E076C1" w:rsidRPr="00E076C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 xml:space="preserve">Спортивная подготовка в настольном теннисе – многолетний круглогодичный, специально организованный процесс всестороннего развития, </w:t>
      </w:r>
      <w:r w:rsidR="00E076C1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Pr="00901532">
        <w:rPr>
          <w:rFonts w:ascii="Times New Roman" w:hAnsi="Times New Roman" w:cs="Times New Roman"/>
          <w:sz w:val="24"/>
          <w:szCs w:val="24"/>
        </w:rPr>
        <w:t xml:space="preserve"> и воспитания </w:t>
      </w:r>
      <w:r w:rsidR="00E076C1">
        <w:rPr>
          <w:rFonts w:ascii="Times New Roman" w:hAnsi="Times New Roman" w:cs="Times New Roman"/>
          <w:sz w:val="24"/>
          <w:szCs w:val="24"/>
        </w:rPr>
        <w:t>спортсменов</w:t>
      </w:r>
      <w:r w:rsidRPr="00901532">
        <w:rPr>
          <w:rFonts w:ascii="Times New Roman" w:hAnsi="Times New Roman" w:cs="Times New Roman"/>
          <w:sz w:val="24"/>
          <w:szCs w:val="24"/>
        </w:rPr>
        <w:t>.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32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="00E076C1">
        <w:rPr>
          <w:rFonts w:ascii="Times New Roman" w:hAnsi="Times New Roman" w:cs="Times New Roman"/>
          <w:i/>
          <w:sz w:val="24"/>
          <w:szCs w:val="24"/>
        </w:rPr>
        <w:t>П</w:t>
      </w:r>
      <w:r w:rsidRPr="00901532">
        <w:rPr>
          <w:rFonts w:ascii="Times New Roman" w:hAnsi="Times New Roman" w:cs="Times New Roman"/>
          <w:i/>
          <w:sz w:val="24"/>
          <w:szCs w:val="24"/>
        </w:rPr>
        <w:t>рограммы: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i/>
          <w:sz w:val="24"/>
          <w:szCs w:val="24"/>
        </w:rPr>
        <w:t xml:space="preserve">создание условий для </w:t>
      </w:r>
      <w:r w:rsidRPr="00901532">
        <w:rPr>
          <w:rFonts w:ascii="Times New Roman" w:hAnsi="Times New Roman" w:cs="Times New Roman"/>
          <w:sz w:val="24"/>
          <w:szCs w:val="24"/>
        </w:rPr>
        <w:t xml:space="preserve">всестороннего развития, </w:t>
      </w:r>
      <w:r w:rsidR="00E076C1">
        <w:rPr>
          <w:rFonts w:ascii="Times New Roman" w:hAnsi="Times New Roman" w:cs="Times New Roman"/>
          <w:sz w:val="24"/>
          <w:szCs w:val="24"/>
        </w:rPr>
        <w:t>тренировки</w:t>
      </w:r>
      <w:r w:rsidRPr="00901532"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="00E076C1">
        <w:rPr>
          <w:rFonts w:ascii="Times New Roman" w:hAnsi="Times New Roman" w:cs="Times New Roman"/>
          <w:sz w:val="24"/>
          <w:szCs w:val="24"/>
        </w:rPr>
        <w:t xml:space="preserve">занимающихся в </w:t>
      </w:r>
      <w:r w:rsidRPr="00901532">
        <w:rPr>
          <w:rFonts w:ascii="Times New Roman" w:hAnsi="Times New Roman" w:cs="Times New Roman"/>
          <w:sz w:val="24"/>
          <w:szCs w:val="24"/>
        </w:rPr>
        <w:t xml:space="preserve"> спортивной школ</w:t>
      </w:r>
      <w:r w:rsidR="00E076C1">
        <w:rPr>
          <w:rFonts w:ascii="Times New Roman" w:hAnsi="Times New Roman" w:cs="Times New Roman"/>
          <w:sz w:val="24"/>
          <w:szCs w:val="24"/>
        </w:rPr>
        <w:t>е</w:t>
      </w:r>
      <w:r w:rsidRPr="00901532">
        <w:rPr>
          <w:rFonts w:ascii="Times New Roman" w:hAnsi="Times New Roman" w:cs="Times New Roman"/>
          <w:i/>
          <w:sz w:val="24"/>
          <w:szCs w:val="24"/>
        </w:rPr>
        <w:t>.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решить следующие</w:t>
      </w:r>
      <w:r w:rsidRPr="00901532">
        <w:rPr>
          <w:rFonts w:ascii="Times New Roman" w:hAnsi="Times New Roman" w:cs="Times New Roman"/>
          <w:i/>
          <w:sz w:val="24"/>
          <w:szCs w:val="24"/>
        </w:rPr>
        <w:t xml:space="preserve"> задачи: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32">
        <w:rPr>
          <w:rFonts w:ascii="Times New Roman" w:hAnsi="Times New Roman" w:cs="Times New Roman"/>
          <w:i/>
          <w:sz w:val="24"/>
          <w:szCs w:val="24"/>
        </w:rPr>
        <w:t xml:space="preserve">-  содействие всестороннему развитию и укреплению здоровья </w:t>
      </w:r>
      <w:r w:rsidR="00870BD6">
        <w:rPr>
          <w:rFonts w:ascii="Times New Roman" w:hAnsi="Times New Roman" w:cs="Times New Roman"/>
          <w:i/>
          <w:sz w:val="24"/>
          <w:szCs w:val="24"/>
        </w:rPr>
        <w:t>спортсменов</w:t>
      </w:r>
      <w:r w:rsidRPr="00901532">
        <w:rPr>
          <w:rFonts w:ascii="Times New Roman" w:hAnsi="Times New Roman" w:cs="Times New Roman"/>
          <w:i/>
          <w:sz w:val="24"/>
          <w:szCs w:val="24"/>
        </w:rPr>
        <w:t>;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32">
        <w:rPr>
          <w:rFonts w:ascii="Times New Roman" w:hAnsi="Times New Roman" w:cs="Times New Roman"/>
          <w:i/>
          <w:sz w:val="24"/>
          <w:szCs w:val="24"/>
        </w:rPr>
        <w:t>-совершенствование подготовки спортсменов высокого класса;</w:t>
      </w:r>
    </w:p>
    <w:p w:rsidR="00901532" w:rsidRPr="00901532" w:rsidRDefault="00901532" w:rsidP="009177C9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32">
        <w:rPr>
          <w:rFonts w:ascii="Times New Roman" w:hAnsi="Times New Roman" w:cs="Times New Roman"/>
          <w:i/>
          <w:sz w:val="24"/>
          <w:szCs w:val="24"/>
        </w:rPr>
        <w:t xml:space="preserve"> - воспитание морально-волевых и нравственно-этических качеств у спортсменов 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32">
        <w:rPr>
          <w:rFonts w:ascii="Times New Roman" w:hAnsi="Times New Roman" w:cs="Times New Roman"/>
          <w:i/>
          <w:sz w:val="24"/>
          <w:szCs w:val="24"/>
        </w:rPr>
        <w:t>- разработка и реализация комплекса мер по пропаганде настольного тенниса, как важнейшей составляющей здорового образа жизни;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32">
        <w:rPr>
          <w:rFonts w:ascii="Times New Roman" w:hAnsi="Times New Roman" w:cs="Times New Roman"/>
          <w:sz w:val="24"/>
          <w:szCs w:val="24"/>
        </w:rPr>
        <w:t xml:space="preserve">  -</w:t>
      </w:r>
      <w:r w:rsidRPr="00901532">
        <w:rPr>
          <w:rFonts w:ascii="Times New Roman" w:hAnsi="Times New Roman" w:cs="Times New Roman"/>
          <w:i/>
          <w:sz w:val="24"/>
          <w:szCs w:val="24"/>
        </w:rPr>
        <w:t xml:space="preserve"> формирование системы специальных знаний, умений и навыков, необходимых для успешной деятельности в настольном теннисе.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32">
        <w:rPr>
          <w:rFonts w:ascii="Times New Roman" w:eastAsia="Times New Roman" w:hAnsi="Times New Roman" w:cs="Times New Roman"/>
          <w:sz w:val="24"/>
          <w:szCs w:val="24"/>
        </w:rPr>
        <w:t xml:space="preserve">В основу </w:t>
      </w:r>
      <w:r w:rsidR="00870B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01532">
        <w:rPr>
          <w:rFonts w:ascii="Times New Roman" w:eastAsia="Times New Roman" w:hAnsi="Times New Roman" w:cs="Times New Roman"/>
          <w:sz w:val="24"/>
          <w:szCs w:val="24"/>
        </w:rPr>
        <w:t>рограммы положены нормативные требования по физической и спортивно – технической подготовке, научные и методические разработки по настольному теннису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901532" w:rsidRPr="00901532" w:rsidRDefault="00901532" w:rsidP="00901532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3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70B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01532">
        <w:rPr>
          <w:rFonts w:ascii="Times New Roman" w:eastAsia="Times New Roman" w:hAnsi="Times New Roman" w:cs="Times New Roman"/>
          <w:sz w:val="24"/>
          <w:szCs w:val="24"/>
        </w:rPr>
        <w:t>рограмме даны конкретные методические рекомендации по организации и планированию тренировочной работы на разных её этапах,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  <w:r w:rsidRPr="00901532">
        <w:rPr>
          <w:rFonts w:ascii="Times New Roman" w:eastAsia="Times New Roman" w:hAnsi="Times New Roman" w:cs="Times New Roman"/>
          <w:sz w:val="24"/>
          <w:szCs w:val="24"/>
        </w:rPr>
        <w:br/>
      </w:r>
      <w:r w:rsidRPr="00901532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предусматривает помощь тренеру во всестороннем контроле уровня подготовленности </w:t>
      </w:r>
      <w:r w:rsidR="00870BD6">
        <w:rPr>
          <w:rFonts w:ascii="Times New Roman" w:eastAsia="Times New Roman" w:hAnsi="Times New Roman" w:cs="Times New Roman"/>
          <w:sz w:val="24"/>
          <w:szCs w:val="24"/>
        </w:rPr>
        <w:t>занимаю</w:t>
      </w:r>
      <w:r w:rsidRPr="00901532">
        <w:rPr>
          <w:rFonts w:ascii="Times New Roman" w:eastAsia="Times New Roman" w:hAnsi="Times New Roman" w:cs="Times New Roman"/>
          <w:sz w:val="24"/>
          <w:szCs w:val="24"/>
        </w:rPr>
        <w:t>щихся от начала их занятия настольным теннисом.</w:t>
      </w:r>
    </w:p>
    <w:p w:rsidR="00870BD6" w:rsidRDefault="00901532" w:rsidP="00033B82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32">
        <w:rPr>
          <w:rFonts w:ascii="Times New Roman" w:eastAsia="Times New Roman" w:hAnsi="Times New Roman" w:cs="Times New Roman"/>
          <w:sz w:val="24"/>
          <w:szCs w:val="24"/>
        </w:rPr>
        <w:t xml:space="preserve">Основными показателями выполнения программных </w:t>
      </w:r>
      <w:proofErr w:type="gramStart"/>
      <w:r w:rsidRPr="00901532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901532">
        <w:rPr>
          <w:rFonts w:ascii="Times New Roman" w:eastAsia="Times New Roman" w:hAnsi="Times New Roman" w:cs="Times New Roman"/>
          <w:sz w:val="24"/>
          <w:szCs w:val="24"/>
        </w:rPr>
        <w:t xml:space="preserve"> по уровню подготовленности </w:t>
      </w:r>
      <w:r w:rsidR="00870BD6">
        <w:rPr>
          <w:rFonts w:ascii="Times New Roman" w:eastAsia="Times New Roman" w:hAnsi="Times New Roman" w:cs="Times New Roman"/>
          <w:sz w:val="24"/>
          <w:szCs w:val="24"/>
        </w:rPr>
        <w:t>занимаю</w:t>
      </w:r>
      <w:r w:rsidRPr="00901532">
        <w:rPr>
          <w:rFonts w:ascii="Times New Roman" w:eastAsia="Times New Roman" w:hAnsi="Times New Roman" w:cs="Times New Roman"/>
          <w:sz w:val="24"/>
          <w:szCs w:val="24"/>
        </w:rPr>
        <w:t xml:space="preserve">щихся являются: выполнение контрольных нормативов по общей и специальной подготовке, овладение теоретическими знаниями и навыками по организации и проведению занятий и соревнований, в тренировочных группах и группах спортивного совершенствования – выполнении нормативных требований по присвоению спортивных разрядов Всероссийской единой спортивной классификации в соответствии с требованиями Программы по годам </w:t>
      </w:r>
      <w:r w:rsidR="00870BD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</w:p>
    <w:p w:rsidR="00870BD6" w:rsidRDefault="00870BD6" w:rsidP="00033B82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D6" w:rsidRDefault="00870BD6" w:rsidP="00033B82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BD6" w:rsidRDefault="00870BD6" w:rsidP="00033B82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532" w:rsidRPr="00114D14" w:rsidRDefault="00901532" w:rsidP="00033B82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3B82" w:rsidRDefault="002F4C1E" w:rsidP="00033B82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033B82">
        <w:rPr>
          <w:rFonts w:ascii="Times New Roman" w:eastAsia="Times New Roman" w:hAnsi="Times New Roman" w:cs="Times New Roman"/>
          <w:b/>
          <w:sz w:val="24"/>
          <w:szCs w:val="24"/>
        </w:rPr>
        <w:t>. Нормативная часть</w:t>
      </w:r>
    </w:p>
    <w:p w:rsidR="002F4C1E" w:rsidRPr="00C05645" w:rsidRDefault="002F4C1E" w:rsidP="00C05645">
      <w:pPr>
        <w:pStyle w:val="ConsPlusNormal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45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r w:rsidR="00E4013A">
        <w:rPr>
          <w:rFonts w:ascii="Times New Roman" w:hAnsi="Times New Roman" w:cs="Times New Roman"/>
          <w:b/>
          <w:sz w:val="24"/>
          <w:szCs w:val="24"/>
        </w:rPr>
        <w:t>«</w:t>
      </w:r>
      <w:r w:rsidRPr="00C05645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="00E4013A">
        <w:rPr>
          <w:rFonts w:ascii="Times New Roman" w:hAnsi="Times New Roman" w:cs="Times New Roman"/>
          <w:b/>
          <w:sz w:val="24"/>
          <w:szCs w:val="24"/>
        </w:rPr>
        <w:t>»</w:t>
      </w:r>
    </w:p>
    <w:p w:rsidR="002F4C1E" w:rsidRPr="002F4C1E" w:rsidRDefault="002F4C1E" w:rsidP="00CB4BC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78"/>
        <w:gridCol w:w="2758"/>
        <w:gridCol w:w="2043"/>
        <w:gridCol w:w="2160"/>
      </w:tblGrid>
      <w:tr w:rsidR="002F4C1E" w:rsidRPr="002F4C1E" w:rsidTr="009B3931">
        <w:trPr>
          <w:tblCellSpacing w:w="5" w:type="nil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2F4C1E">
              <w:rPr>
                <w:rFonts w:ascii="Times New Roman" w:hAnsi="Times New Roman" w:cs="Times New Roman"/>
                <w:i/>
              </w:rPr>
              <w:t>Этапы спортивной подготовки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2F4C1E">
              <w:rPr>
                <w:rFonts w:ascii="Times New Roman" w:hAnsi="Times New Roman" w:cs="Times New Roman"/>
                <w:i/>
              </w:rPr>
              <w:t>Продолжительность этапов (в годах)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2F4C1E">
              <w:rPr>
                <w:rFonts w:ascii="Times New Roman" w:hAnsi="Times New Roman" w:cs="Times New Roman"/>
                <w:i/>
              </w:rPr>
              <w:t>Минимальный возраст для зачисления в группы (лет)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2F4C1E">
              <w:rPr>
                <w:rFonts w:ascii="Times New Roman" w:hAnsi="Times New Roman" w:cs="Times New Roman"/>
                <w:i/>
              </w:rPr>
              <w:t>Наполняемость групп (человек)</w:t>
            </w:r>
          </w:p>
        </w:tc>
      </w:tr>
      <w:tr w:rsidR="002F4C1E" w:rsidRPr="002F4C1E" w:rsidTr="009B3931">
        <w:trPr>
          <w:tblCellSpacing w:w="5" w:type="nil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10 - 16</w:t>
            </w:r>
          </w:p>
        </w:tc>
      </w:tr>
      <w:tr w:rsidR="002F4C1E" w:rsidRPr="002F4C1E" w:rsidTr="009B3931">
        <w:trPr>
          <w:tblCellSpacing w:w="5" w:type="nil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8 - 10</w:t>
            </w:r>
          </w:p>
        </w:tc>
      </w:tr>
      <w:tr w:rsidR="002F4C1E" w:rsidRPr="002F4C1E" w:rsidTr="009B3931">
        <w:trPr>
          <w:tblCellSpacing w:w="5" w:type="nil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2 - 6</w:t>
            </w:r>
          </w:p>
        </w:tc>
      </w:tr>
      <w:tr w:rsidR="002F4C1E" w:rsidRPr="002F4C1E" w:rsidTr="009B3931">
        <w:trPr>
          <w:tblCellSpacing w:w="5" w:type="nil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2F4C1E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4C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2F4C1E" w:rsidRDefault="00CB4BC4" w:rsidP="00CB4BC4">
            <w:pPr>
              <w:pStyle w:val="ConsPlusNormal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C1E" w:rsidRPr="002F4C1E">
              <w:rPr>
                <w:rFonts w:ascii="Times New Roman" w:hAnsi="Times New Roman" w:cs="Times New Roman"/>
              </w:rPr>
              <w:t>- 6</w:t>
            </w:r>
          </w:p>
        </w:tc>
      </w:tr>
    </w:tbl>
    <w:p w:rsidR="00CB4BC4" w:rsidRPr="00CB4BC4" w:rsidRDefault="00CB4BC4" w:rsidP="00CB4BC4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CFB" w:rsidRPr="00C05645" w:rsidRDefault="00CB4BC4" w:rsidP="00CB4BC4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122006" w:rsidRPr="00033B82">
        <w:rPr>
          <w:rFonts w:ascii="Times New Roman" w:eastAsia="Times New Roman" w:hAnsi="Times New Roman" w:cs="Times New Roman"/>
          <w:b/>
          <w:sz w:val="24"/>
          <w:szCs w:val="24"/>
        </w:rPr>
        <w:t>Нормативы максимального объема тренировочной нагрузки</w:t>
      </w:r>
    </w:p>
    <w:p w:rsidR="00F26CFB" w:rsidRPr="00033B82" w:rsidRDefault="00F26CFB" w:rsidP="00033B82">
      <w:pPr>
        <w:pStyle w:val="a5"/>
        <w:jc w:val="center"/>
        <w:rPr>
          <w:rStyle w:val="text1"/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6"/>
        <w:tblW w:w="9606" w:type="dxa"/>
        <w:tblLayout w:type="fixed"/>
        <w:tblLook w:val="01E0"/>
      </w:tblPr>
      <w:tblGrid>
        <w:gridCol w:w="1668"/>
        <w:gridCol w:w="708"/>
        <w:gridCol w:w="851"/>
        <w:gridCol w:w="992"/>
        <w:gridCol w:w="1134"/>
        <w:gridCol w:w="2126"/>
        <w:gridCol w:w="2127"/>
      </w:tblGrid>
      <w:tr w:rsidR="00E076C1" w:rsidRPr="00F26CFB" w:rsidTr="00CB4BC4">
        <w:tc>
          <w:tcPr>
            <w:tcW w:w="1668" w:type="dxa"/>
            <w:vMerge w:val="restart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 w:rsidRPr="00122006">
              <w:rPr>
                <w:rStyle w:val="text1"/>
                <w:rFonts w:ascii="Times New Roman" w:hAnsi="Times New Roman" w:cs="Times New Roman"/>
                <w:color w:val="auto"/>
              </w:rPr>
              <w:t>№ п\</w:t>
            </w:r>
            <w:proofErr w:type="gramStart"/>
            <w:r w:rsidRPr="00122006">
              <w:rPr>
                <w:rStyle w:val="text1"/>
                <w:rFonts w:ascii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7938" w:type="dxa"/>
            <w:gridSpan w:val="6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 w:rsidRPr="00122006">
              <w:rPr>
                <w:rStyle w:val="text1"/>
                <w:rFonts w:ascii="Times New Roman" w:hAnsi="Times New Roman" w:cs="Times New Roman"/>
                <w:color w:val="auto"/>
              </w:rPr>
              <w:t>Этапы и годы спортивной подготовки</w:t>
            </w:r>
          </w:p>
        </w:tc>
      </w:tr>
      <w:tr w:rsidR="00E076C1" w:rsidRPr="00F26CFB" w:rsidTr="00CB4BC4">
        <w:tc>
          <w:tcPr>
            <w:tcW w:w="1668" w:type="dxa"/>
            <w:vMerge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E076C1" w:rsidRPr="00122006" w:rsidRDefault="00E076C1" w:rsidP="00122006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 w:rsidRPr="00122006">
              <w:rPr>
                <w:rStyle w:val="text1"/>
                <w:rFonts w:ascii="Times New Roman" w:hAnsi="Times New Roman" w:cs="Times New Roman"/>
                <w:color w:val="auto"/>
              </w:rPr>
              <w:t>этап начальной подготовки</w:t>
            </w:r>
          </w:p>
        </w:tc>
        <w:tc>
          <w:tcPr>
            <w:tcW w:w="2126" w:type="dxa"/>
            <w:gridSpan w:val="2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 w:rsidRPr="00122006">
              <w:rPr>
                <w:rStyle w:val="text1"/>
                <w:rFonts w:ascii="Times New Roman" w:hAnsi="Times New Roman" w:cs="Times New Roman"/>
                <w:color w:val="auto"/>
              </w:rPr>
              <w:t>Тренировочный этап (</w:t>
            </w:r>
            <w:r>
              <w:rPr>
                <w:rStyle w:val="text1"/>
                <w:rFonts w:ascii="Times New Roman" w:hAnsi="Times New Roman" w:cs="Times New Roman"/>
                <w:color w:val="auto"/>
              </w:rPr>
              <w:t>этап спортивной специализации)</w:t>
            </w:r>
          </w:p>
        </w:tc>
        <w:tc>
          <w:tcPr>
            <w:tcW w:w="2126" w:type="dxa"/>
            <w:vMerge w:val="restart"/>
          </w:tcPr>
          <w:p w:rsidR="00E076C1" w:rsidRPr="00122006" w:rsidRDefault="00E076C1" w:rsidP="00122006">
            <w:pPr>
              <w:pStyle w:val="a3"/>
              <w:ind w:right="-108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 xml:space="preserve">Этап </w:t>
            </w:r>
            <w:r w:rsidRPr="00122006">
              <w:rPr>
                <w:rStyle w:val="text1"/>
                <w:rFonts w:ascii="Times New Roman" w:hAnsi="Times New Roman" w:cs="Times New Roman"/>
                <w:color w:val="auto"/>
              </w:rPr>
              <w:t>совершенствовани</w:t>
            </w:r>
            <w:r>
              <w:rPr>
                <w:rStyle w:val="text1"/>
                <w:rFonts w:ascii="Times New Roman" w:hAnsi="Times New Roman" w:cs="Times New Roman"/>
                <w:color w:val="auto"/>
              </w:rPr>
              <w:t>я спортивного мастерства</w:t>
            </w:r>
          </w:p>
        </w:tc>
        <w:tc>
          <w:tcPr>
            <w:tcW w:w="2127" w:type="dxa"/>
            <w:vMerge w:val="restart"/>
          </w:tcPr>
          <w:p w:rsidR="00E076C1" w:rsidRPr="00122006" w:rsidRDefault="00E076C1" w:rsidP="00122006">
            <w:pPr>
              <w:pStyle w:val="a3"/>
              <w:ind w:right="-108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Этап высшего спортивного мастерства</w:t>
            </w:r>
          </w:p>
        </w:tc>
      </w:tr>
      <w:tr w:rsidR="00E076C1" w:rsidRPr="00F26CFB" w:rsidTr="00CB4BC4">
        <w:tc>
          <w:tcPr>
            <w:tcW w:w="1668" w:type="dxa"/>
            <w:vMerge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 w:rsidRPr="00122006">
              <w:rPr>
                <w:rStyle w:val="text1"/>
                <w:rFonts w:ascii="Times New Roman" w:hAnsi="Times New Roman" w:cs="Times New Roman"/>
                <w:color w:val="auto"/>
              </w:rPr>
              <w:t>До года</w:t>
            </w:r>
          </w:p>
        </w:tc>
        <w:tc>
          <w:tcPr>
            <w:tcW w:w="851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 w:rsidRPr="00122006">
              <w:rPr>
                <w:rStyle w:val="text1"/>
                <w:rFonts w:ascii="Times New Roman" w:hAnsi="Times New Roman" w:cs="Times New Roman"/>
                <w:color w:val="auto"/>
              </w:rPr>
              <w:t>Свыше года</w:t>
            </w:r>
          </w:p>
        </w:tc>
        <w:tc>
          <w:tcPr>
            <w:tcW w:w="992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 w:rsidRPr="00122006">
              <w:rPr>
                <w:rStyle w:val="text1"/>
                <w:rFonts w:ascii="Times New Roman" w:hAnsi="Times New Roman" w:cs="Times New Roman"/>
                <w:color w:val="auto"/>
              </w:rPr>
              <w:t>До 2-х лет</w:t>
            </w:r>
          </w:p>
        </w:tc>
        <w:tc>
          <w:tcPr>
            <w:tcW w:w="1134" w:type="dxa"/>
          </w:tcPr>
          <w:p w:rsidR="00E076C1" w:rsidRPr="00122006" w:rsidRDefault="00E076C1" w:rsidP="00CB4BC4">
            <w:pPr>
              <w:pStyle w:val="a3"/>
              <w:rPr>
                <w:rStyle w:val="text1"/>
                <w:rFonts w:ascii="Times New Roman" w:hAnsi="Times New Roman" w:cs="Times New Roman"/>
                <w:color w:val="auto"/>
              </w:rPr>
            </w:pPr>
            <w:r w:rsidRPr="00122006">
              <w:rPr>
                <w:rStyle w:val="text1"/>
                <w:rFonts w:ascii="Times New Roman" w:hAnsi="Times New Roman" w:cs="Times New Roman"/>
                <w:color w:val="auto"/>
              </w:rPr>
              <w:t>Свыше 2-х лет</w:t>
            </w:r>
          </w:p>
        </w:tc>
        <w:tc>
          <w:tcPr>
            <w:tcW w:w="2126" w:type="dxa"/>
            <w:vMerge/>
          </w:tcPr>
          <w:p w:rsidR="00E076C1" w:rsidRPr="00122006" w:rsidRDefault="00E076C1" w:rsidP="00097D2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E076C1" w:rsidRPr="00122006" w:rsidRDefault="00E076C1" w:rsidP="00097D2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</w:p>
        </w:tc>
      </w:tr>
      <w:tr w:rsidR="00E076C1" w:rsidRPr="00F26CFB" w:rsidTr="00CB4BC4">
        <w:tc>
          <w:tcPr>
            <w:tcW w:w="1668" w:type="dxa"/>
          </w:tcPr>
          <w:p w:rsidR="00E076C1" w:rsidRPr="00122006" w:rsidRDefault="00CB4BC4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Часов неделю</w:t>
            </w:r>
          </w:p>
        </w:tc>
        <w:tc>
          <w:tcPr>
            <w:tcW w:w="708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92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10, 12</w:t>
            </w:r>
          </w:p>
        </w:tc>
        <w:tc>
          <w:tcPr>
            <w:tcW w:w="1134" w:type="dxa"/>
          </w:tcPr>
          <w:p w:rsidR="00E076C1" w:rsidRPr="00122006" w:rsidRDefault="00E076C1" w:rsidP="0025210B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14,15,16</w:t>
            </w:r>
          </w:p>
        </w:tc>
        <w:tc>
          <w:tcPr>
            <w:tcW w:w="2126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127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E076C1" w:rsidRPr="00F26CFB" w:rsidTr="00CB4BC4">
        <w:tc>
          <w:tcPr>
            <w:tcW w:w="1668" w:type="dxa"/>
          </w:tcPr>
          <w:p w:rsidR="00E076C1" w:rsidRPr="00122006" w:rsidRDefault="00CB4BC4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Тренировок в неделю</w:t>
            </w:r>
          </w:p>
        </w:tc>
        <w:tc>
          <w:tcPr>
            <w:tcW w:w="708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126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7-8</w:t>
            </w:r>
          </w:p>
        </w:tc>
        <w:tc>
          <w:tcPr>
            <w:tcW w:w="2127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9-11</w:t>
            </w:r>
          </w:p>
        </w:tc>
      </w:tr>
      <w:tr w:rsidR="00E076C1" w:rsidRPr="00F26CFB" w:rsidTr="00CB4BC4">
        <w:tc>
          <w:tcPr>
            <w:tcW w:w="1668" w:type="dxa"/>
          </w:tcPr>
          <w:p w:rsidR="00E076C1" w:rsidRPr="00122006" w:rsidRDefault="00CB4BC4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Часов в год</w:t>
            </w:r>
          </w:p>
        </w:tc>
        <w:tc>
          <w:tcPr>
            <w:tcW w:w="708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312</w:t>
            </w:r>
          </w:p>
        </w:tc>
        <w:tc>
          <w:tcPr>
            <w:tcW w:w="851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468</w:t>
            </w:r>
          </w:p>
        </w:tc>
        <w:tc>
          <w:tcPr>
            <w:tcW w:w="992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624</w:t>
            </w:r>
          </w:p>
        </w:tc>
        <w:tc>
          <w:tcPr>
            <w:tcW w:w="1134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832</w:t>
            </w:r>
          </w:p>
        </w:tc>
        <w:tc>
          <w:tcPr>
            <w:tcW w:w="2126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1248</w:t>
            </w:r>
          </w:p>
        </w:tc>
        <w:tc>
          <w:tcPr>
            <w:tcW w:w="2127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1560</w:t>
            </w:r>
          </w:p>
        </w:tc>
      </w:tr>
      <w:tr w:rsidR="00E076C1" w:rsidRPr="00F26CFB" w:rsidTr="00CB4BC4">
        <w:tc>
          <w:tcPr>
            <w:tcW w:w="1668" w:type="dxa"/>
          </w:tcPr>
          <w:p w:rsidR="00E076C1" w:rsidRPr="00122006" w:rsidRDefault="00CB4BC4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Тренировок в год</w:t>
            </w:r>
          </w:p>
        </w:tc>
        <w:tc>
          <w:tcPr>
            <w:tcW w:w="708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851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992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134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312</w:t>
            </w:r>
          </w:p>
        </w:tc>
        <w:tc>
          <w:tcPr>
            <w:tcW w:w="2126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416</w:t>
            </w:r>
          </w:p>
        </w:tc>
        <w:tc>
          <w:tcPr>
            <w:tcW w:w="2127" w:type="dxa"/>
          </w:tcPr>
          <w:p w:rsidR="00E076C1" w:rsidRPr="00122006" w:rsidRDefault="00E076C1" w:rsidP="007F7F3F">
            <w:pPr>
              <w:pStyle w:val="a3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572</w:t>
            </w:r>
          </w:p>
        </w:tc>
      </w:tr>
    </w:tbl>
    <w:p w:rsidR="00E076C1" w:rsidRDefault="00F26CFB" w:rsidP="00F26CFB">
      <w:pPr>
        <w:pStyle w:val="a5"/>
        <w:rPr>
          <w:rStyle w:val="text1"/>
          <w:rFonts w:ascii="Times New Roman" w:hAnsi="Times New Roman" w:cs="Times New Roman"/>
          <w:sz w:val="28"/>
          <w:szCs w:val="28"/>
        </w:rPr>
      </w:pPr>
      <w:r>
        <w:rPr>
          <w:rStyle w:val="text1"/>
          <w:rFonts w:ascii="Times New Roman" w:hAnsi="Times New Roman" w:cs="Times New Roman"/>
          <w:sz w:val="28"/>
          <w:szCs w:val="28"/>
        </w:rPr>
        <w:tab/>
      </w:r>
    </w:p>
    <w:p w:rsidR="00FF6CAC" w:rsidRDefault="00CB4BC4" w:rsidP="00CB4BC4">
      <w:pPr>
        <w:pStyle w:val="a5"/>
        <w:jc w:val="center"/>
        <w:rPr>
          <w:rStyle w:val="text1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text1"/>
          <w:rFonts w:ascii="Times New Roman" w:hAnsi="Times New Roman" w:cs="Times New Roman"/>
          <w:b/>
          <w:color w:val="auto"/>
          <w:sz w:val="24"/>
          <w:szCs w:val="24"/>
        </w:rPr>
        <w:t>1.3.С</w:t>
      </w:r>
      <w:r w:rsidR="00122006">
        <w:rPr>
          <w:rStyle w:val="text1"/>
          <w:rFonts w:ascii="Times New Roman" w:hAnsi="Times New Roman" w:cs="Times New Roman"/>
          <w:b/>
          <w:color w:val="auto"/>
          <w:sz w:val="24"/>
          <w:szCs w:val="24"/>
        </w:rPr>
        <w:t xml:space="preserve">оотношение объемов тренировочного процесса по видам подготовки на этапах спортивной подготовки по виду спорта </w:t>
      </w:r>
      <w:r w:rsidR="00E4013A">
        <w:rPr>
          <w:rStyle w:val="text1"/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122006">
        <w:rPr>
          <w:rStyle w:val="text1"/>
          <w:rFonts w:ascii="Times New Roman" w:hAnsi="Times New Roman" w:cs="Times New Roman"/>
          <w:b/>
          <w:color w:val="auto"/>
          <w:sz w:val="24"/>
          <w:szCs w:val="24"/>
        </w:rPr>
        <w:t>настольный теннис</w:t>
      </w:r>
      <w:r w:rsidR="00E4013A">
        <w:rPr>
          <w:rStyle w:val="text1"/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122006" w:rsidRDefault="00122006" w:rsidP="00BB08FD">
      <w:pPr>
        <w:pStyle w:val="a5"/>
        <w:jc w:val="right"/>
        <w:rPr>
          <w:rStyle w:val="text1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6"/>
        <w:tblW w:w="9591" w:type="dxa"/>
        <w:tblLayout w:type="fixed"/>
        <w:tblLook w:val="04A0"/>
      </w:tblPr>
      <w:tblGrid>
        <w:gridCol w:w="1951"/>
        <w:gridCol w:w="1215"/>
        <w:gridCol w:w="1260"/>
        <w:gridCol w:w="1238"/>
        <w:gridCol w:w="1272"/>
        <w:gridCol w:w="1302"/>
        <w:gridCol w:w="1353"/>
      </w:tblGrid>
      <w:tr w:rsidR="00122006" w:rsidTr="004968ED">
        <w:tc>
          <w:tcPr>
            <w:tcW w:w="1951" w:type="dxa"/>
            <w:vMerge w:val="restart"/>
          </w:tcPr>
          <w:p w:rsidR="00122006" w:rsidRPr="00122006" w:rsidRDefault="00122006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 w:rsidRPr="00122006">
              <w:rPr>
                <w:rStyle w:val="text1"/>
                <w:rFonts w:ascii="Times New Roman" w:hAnsi="Times New Roman" w:cs="Times New Roman"/>
                <w:color w:val="auto"/>
              </w:rPr>
              <w:t xml:space="preserve">Разделы </w:t>
            </w:r>
            <w:r>
              <w:rPr>
                <w:rStyle w:val="text1"/>
                <w:rFonts w:ascii="Times New Roman" w:hAnsi="Times New Roman" w:cs="Times New Roman"/>
                <w:color w:val="auto"/>
              </w:rPr>
              <w:t>подготовки</w:t>
            </w:r>
          </w:p>
        </w:tc>
        <w:tc>
          <w:tcPr>
            <w:tcW w:w="7640" w:type="dxa"/>
            <w:gridSpan w:val="6"/>
          </w:tcPr>
          <w:p w:rsidR="00122006" w:rsidRPr="00122006" w:rsidRDefault="00122006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Этапы и годы спортивной подготовки</w:t>
            </w:r>
          </w:p>
        </w:tc>
      </w:tr>
      <w:tr w:rsidR="004968ED" w:rsidTr="004968ED">
        <w:tc>
          <w:tcPr>
            <w:tcW w:w="1951" w:type="dxa"/>
            <w:vMerge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5" w:type="dxa"/>
            <w:gridSpan w:val="2"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Этап начальной подготовки</w:t>
            </w:r>
          </w:p>
        </w:tc>
        <w:tc>
          <w:tcPr>
            <w:tcW w:w="2510" w:type="dxa"/>
            <w:gridSpan w:val="2"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Тренировочный этап (этап спортивной специализации)</w:t>
            </w:r>
          </w:p>
        </w:tc>
        <w:tc>
          <w:tcPr>
            <w:tcW w:w="1302" w:type="dxa"/>
            <w:vMerge w:val="restart"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Этап совершенствования спортивного мастерства</w:t>
            </w:r>
          </w:p>
        </w:tc>
        <w:tc>
          <w:tcPr>
            <w:tcW w:w="1353" w:type="dxa"/>
            <w:vMerge w:val="restart"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Этап высшего спортивного мастерства</w:t>
            </w:r>
          </w:p>
        </w:tc>
      </w:tr>
      <w:tr w:rsidR="004968ED" w:rsidTr="004968ED">
        <w:tc>
          <w:tcPr>
            <w:tcW w:w="1951" w:type="dxa"/>
            <w:vMerge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До года</w:t>
            </w:r>
          </w:p>
        </w:tc>
        <w:tc>
          <w:tcPr>
            <w:tcW w:w="1260" w:type="dxa"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Свыше года</w:t>
            </w:r>
          </w:p>
        </w:tc>
        <w:tc>
          <w:tcPr>
            <w:tcW w:w="1238" w:type="dxa"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До двух лет</w:t>
            </w:r>
          </w:p>
        </w:tc>
        <w:tc>
          <w:tcPr>
            <w:tcW w:w="1272" w:type="dxa"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Свыше двух лет</w:t>
            </w:r>
          </w:p>
        </w:tc>
        <w:tc>
          <w:tcPr>
            <w:tcW w:w="1302" w:type="dxa"/>
            <w:vMerge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3" w:type="dxa"/>
            <w:vMerge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</w:p>
        </w:tc>
      </w:tr>
      <w:tr w:rsidR="004968ED" w:rsidTr="004968ED">
        <w:tc>
          <w:tcPr>
            <w:tcW w:w="1951" w:type="dxa"/>
          </w:tcPr>
          <w:p w:rsidR="00122006" w:rsidRPr="00122006" w:rsidRDefault="004968ED" w:rsidP="004968ED">
            <w:pPr>
              <w:pStyle w:val="a5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Общая физическая подготовка</w:t>
            </w:r>
            <w:proofErr w:type="gramStart"/>
            <w:r>
              <w:rPr>
                <w:rStyle w:val="text1"/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1215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26-34</w:t>
            </w:r>
          </w:p>
        </w:tc>
        <w:tc>
          <w:tcPr>
            <w:tcW w:w="1260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26-34</w:t>
            </w:r>
          </w:p>
        </w:tc>
        <w:tc>
          <w:tcPr>
            <w:tcW w:w="1238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17-23</w:t>
            </w:r>
          </w:p>
        </w:tc>
        <w:tc>
          <w:tcPr>
            <w:tcW w:w="1272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17-23</w:t>
            </w:r>
          </w:p>
        </w:tc>
        <w:tc>
          <w:tcPr>
            <w:tcW w:w="1302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13-17</w:t>
            </w:r>
          </w:p>
        </w:tc>
        <w:tc>
          <w:tcPr>
            <w:tcW w:w="1353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9-11</w:t>
            </w:r>
          </w:p>
        </w:tc>
      </w:tr>
      <w:tr w:rsidR="004968ED" w:rsidTr="004968ED">
        <w:tc>
          <w:tcPr>
            <w:tcW w:w="1951" w:type="dxa"/>
          </w:tcPr>
          <w:p w:rsidR="004968ED" w:rsidRPr="00122006" w:rsidRDefault="004968ED" w:rsidP="004968ED">
            <w:pPr>
              <w:pStyle w:val="a5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Специальная физическая подготовка</w:t>
            </w:r>
            <w:proofErr w:type="gramStart"/>
            <w:r>
              <w:rPr>
                <w:rStyle w:val="text1"/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1215" w:type="dxa"/>
          </w:tcPr>
          <w:p w:rsidR="004968ED" w:rsidRPr="00122006" w:rsidRDefault="004968ED" w:rsidP="00431981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17-23</w:t>
            </w:r>
          </w:p>
        </w:tc>
        <w:tc>
          <w:tcPr>
            <w:tcW w:w="1260" w:type="dxa"/>
          </w:tcPr>
          <w:p w:rsidR="004968ED" w:rsidRPr="00122006" w:rsidRDefault="004968ED" w:rsidP="00431981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17-23</w:t>
            </w:r>
          </w:p>
        </w:tc>
        <w:tc>
          <w:tcPr>
            <w:tcW w:w="1238" w:type="dxa"/>
          </w:tcPr>
          <w:p w:rsidR="004968ED" w:rsidRPr="00122006" w:rsidRDefault="004968ED" w:rsidP="00431981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17-23</w:t>
            </w:r>
          </w:p>
        </w:tc>
        <w:tc>
          <w:tcPr>
            <w:tcW w:w="1272" w:type="dxa"/>
          </w:tcPr>
          <w:p w:rsidR="004968ED" w:rsidRPr="00122006" w:rsidRDefault="004968ED" w:rsidP="00431981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17-23</w:t>
            </w:r>
          </w:p>
        </w:tc>
        <w:tc>
          <w:tcPr>
            <w:tcW w:w="1302" w:type="dxa"/>
          </w:tcPr>
          <w:p w:rsidR="004968ED" w:rsidRPr="00122006" w:rsidRDefault="004968ED" w:rsidP="00431981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17-23</w:t>
            </w:r>
          </w:p>
        </w:tc>
        <w:tc>
          <w:tcPr>
            <w:tcW w:w="1353" w:type="dxa"/>
          </w:tcPr>
          <w:p w:rsidR="004968ED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13-17</w:t>
            </w:r>
          </w:p>
        </w:tc>
      </w:tr>
      <w:tr w:rsidR="004968ED" w:rsidTr="004968ED">
        <w:tc>
          <w:tcPr>
            <w:tcW w:w="1951" w:type="dxa"/>
          </w:tcPr>
          <w:p w:rsidR="00122006" w:rsidRPr="00122006" w:rsidRDefault="004968ED" w:rsidP="004968ED">
            <w:pPr>
              <w:pStyle w:val="a5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Техническая подготовка</w:t>
            </w:r>
            <w:proofErr w:type="gramStart"/>
            <w:r>
              <w:rPr>
                <w:rStyle w:val="text1"/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1215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31-39</w:t>
            </w:r>
          </w:p>
        </w:tc>
        <w:tc>
          <w:tcPr>
            <w:tcW w:w="1260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31-39</w:t>
            </w:r>
          </w:p>
        </w:tc>
        <w:tc>
          <w:tcPr>
            <w:tcW w:w="1238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26-34</w:t>
            </w:r>
          </w:p>
        </w:tc>
        <w:tc>
          <w:tcPr>
            <w:tcW w:w="1272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26-34</w:t>
            </w:r>
          </w:p>
        </w:tc>
        <w:tc>
          <w:tcPr>
            <w:tcW w:w="1302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22-28</w:t>
            </w:r>
          </w:p>
        </w:tc>
        <w:tc>
          <w:tcPr>
            <w:tcW w:w="1353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22-28</w:t>
            </w:r>
          </w:p>
        </w:tc>
      </w:tr>
      <w:tr w:rsidR="004968ED" w:rsidTr="004968ED">
        <w:tc>
          <w:tcPr>
            <w:tcW w:w="1951" w:type="dxa"/>
          </w:tcPr>
          <w:p w:rsidR="00122006" w:rsidRPr="00122006" w:rsidRDefault="004968ED" w:rsidP="004968ED">
            <w:pPr>
              <w:pStyle w:val="a5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Тактическая, теоретическая, психологическая подготовка</w:t>
            </w:r>
            <w:proofErr w:type="gramStart"/>
            <w:r>
              <w:rPr>
                <w:rStyle w:val="text1"/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1215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9-11</w:t>
            </w:r>
          </w:p>
        </w:tc>
        <w:tc>
          <w:tcPr>
            <w:tcW w:w="1260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9-11</w:t>
            </w:r>
          </w:p>
        </w:tc>
        <w:tc>
          <w:tcPr>
            <w:tcW w:w="1238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17-23</w:t>
            </w:r>
          </w:p>
        </w:tc>
        <w:tc>
          <w:tcPr>
            <w:tcW w:w="1272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17-23</w:t>
            </w:r>
          </w:p>
        </w:tc>
        <w:tc>
          <w:tcPr>
            <w:tcW w:w="1302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22-28</w:t>
            </w:r>
          </w:p>
        </w:tc>
        <w:tc>
          <w:tcPr>
            <w:tcW w:w="1353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26-34</w:t>
            </w:r>
          </w:p>
        </w:tc>
      </w:tr>
      <w:tr w:rsidR="004968ED" w:rsidTr="004968ED">
        <w:tc>
          <w:tcPr>
            <w:tcW w:w="1951" w:type="dxa"/>
          </w:tcPr>
          <w:p w:rsidR="00122006" w:rsidRPr="00122006" w:rsidRDefault="004968ED" w:rsidP="004968ED">
            <w:pPr>
              <w:pStyle w:val="a5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Участие в соревнованиях, инструкторская и судейская практика</w:t>
            </w:r>
            <w:proofErr w:type="gramStart"/>
            <w:r>
              <w:rPr>
                <w:rStyle w:val="text1"/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1215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4-6</w:t>
            </w:r>
          </w:p>
        </w:tc>
        <w:tc>
          <w:tcPr>
            <w:tcW w:w="1260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4-6</w:t>
            </w:r>
          </w:p>
        </w:tc>
        <w:tc>
          <w:tcPr>
            <w:tcW w:w="1238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9-11</w:t>
            </w:r>
          </w:p>
        </w:tc>
        <w:tc>
          <w:tcPr>
            <w:tcW w:w="1272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9-11</w:t>
            </w:r>
          </w:p>
        </w:tc>
        <w:tc>
          <w:tcPr>
            <w:tcW w:w="1302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13-17</w:t>
            </w:r>
          </w:p>
        </w:tc>
        <w:tc>
          <w:tcPr>
            <w:tcW w:w="1353" w:type="dxa"/>
          </w:tcPr>
          <w:p w:rsidR="00122006" w:rsidRPr="00122006" w:rsidRDefault="004968ED" w:rsidP="00F26CFB">
            <w:pPr>
              <w:pStyle w:val="a5"/>
              <w:jc w:val="center"/>
              <w:rPr>
                <w:rStyle w:val="text1"/>
                <w:rFonts w:ascii="Times New Roman" w:hAnsi="Times New Roman" w:cs="Times New Roman"/>
                <w:color w:val="auto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</w:rPr>
              <w:t>17-23</w:t>
            </w:r>
          </w:p>
        </w:tc>
      </w:tr>
    </w:tbl>
    <w:p w:rsidR="00122006" w:rsidRDefault="00122006" w:rsidP="00F26CFB">
      <w:pPr>
        <w:pStyle w:val="a5"/>
        <w:jc w:val="center"/>
        <w:rPr>
          <w:rStyle w:val="text1"/>
          <w:rFonts w:ascii="Times New Roman" w:hAnsi="Times New Roman" w:cs="Times New Roman"/>
          <w:b/>
          <w:color w:val="auto"/>
          <w:sz w:val="24"/>
          <w:szCs w:val="24"/>
        </w:rPr>
      </w:pPr>
    </w:p>
    <w:p w:rsidR="002F4C1E" w:rsidRPr="00166534" w:rsidRDefault="00CB4BC4" w:rsidP="00CB4B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2F4C1E" w:rsidRPr="00166534">
        <w:rPr>
          <w:rFonts w:ascii="Times New Roman" w:hAnsi="Times New Roman" w:cs="Times New Roman"/>
          <w:b/>
          <w:sz w:val="24"/>
          <w:szCs w:val="24"/>
        </w:rPr>
        <w:t xml:space="preserve">Планируемые показатели соревновательной деятельности по виду спорта </w:t>
      </w:r>
      <w:r w:rsidR="00E4013A">
        <w:rPr>
          <w:rFonts w:ascii="Times New Roman" w:hAnsi="Times New Roman" w:cs="Times New Roman"/>
          <w:b/>
          <w:sz w:val="24"/>
          <w:szCs w:val="24"/>
        </w:rPr>
        <w:t>«</w:t>
      </w:r>
      <w:r w:rsidR="002F4C1E" w:rsidRPr="00166534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="00E4013A">
        <w:rPr>
          <w:rFonts w:ascii="Times New Roman" w:hAnsi="Times New Roman" w:cs="Times New Roman"/>
          <w:b/>
          <w:sz w:val="24"/>
          <w:szCs w:val="24"/>
        </w:rPr>
        <w:t>»</w:t>
      </w:r>
    </w:p>
    <w:p w:rsidR="002F4C1E" w:rsidRPr="00166534" w:rsidRDefault="002F4C1E" w:rsidP="0016653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39"/>
        <w:gridCol w:w="1160"/>
        <w:gridCol w:w="1161"/>
        <w:gridCol w:w="1380"/>
        <w:gridCol w:w="1380"/>
        <w:gridCol w:w="1859"/>
        <w:gridCol w:w="1876"/>
      </w:tblGrid>
      <w:tr w:rsidR="002F4C1E" w:rsidRPr="00166534" w:rsidTr="009B3931">
        <w:trPr>
          <w:tblCellSpacing w:w="5" w:type="nil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66534">
              <w:rPr>
                <w:rFonts w:ascii="Times New Roman" w:hAnsi="Times New Roman" w:cs="Times New Roman"/>
                <w:i/>
              </w:rPr>
              <w:t>Виды соревнований</w:t>
            </w:r>
          </w:p>
        </w:tc>
        <w:tc>
          <w:tcPr>
            <w:tcW w:w="8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66534">
              <w:rPr>
                <w:rFonts w:ascii="Times New Roman" w:hAnsi="Times New Roman" w:cs="Times New Roman"/>
                <w:i/>
              </w:rPr>
              <w:t>Этапы и годы спортивной подготовки</w:t>
            </w:r>
          </w:p>
        </w:tc>
      </w:tr>
      <w:tr w:rsidR="002F4C1E" w:rsidRPr="00166534" w:rsidTr="009B3931">
        <w:trPr>
          <w:tblCellSpacing w:w="5" w:type="nil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2F4C1E" w:rsidRPr="00166534" w:rsidTr="009B3931">
        <w:trPr>
          <w:tblCellSpacing w:w="5" w:type="nil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F4C1E" w:rsidRPr="00166534" w:rsidTr="009B3931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1</w:t>
            </w:r>
          </w:p>
        </w:tc>
      </w:tr>
      <w:tr w:rsidR="002F4C1E" w:rsidRPr="00166534" w:rsidTr="009B3931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1</w:t>
            </w:r>
          </w:p>
        </w:tc>
      </w:tr>
      <w:tr w:rsidR="002F4C1E" w:rsidRPr="00166534" w:rsidTr="009B3931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12 - 14</w:t>
            </w:r>
          </w:p>
        </w:tc>
      </w:tr>
      <w:tr w:rsidR="002F4C1E" w:rsidRPr="00166534" w:rsidTr="009B3931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Количество встреч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E" w:rsidRPr="00166534" w:rsidRDefault="002F4C1E" w:rsidP="009B3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60 - 84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C1E" w:rsidRPr="00166534" w:rsidRDefault="002F4C1E" w:rsidP="00C05645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166534">
              <w:rPr>
                <w:rFonts w:ascii="Times New Roman" w:hAnsi="Times New Roman" w:cs="Times New Roman"/>
              </w:rPr>
              <w:t>- 96</w:t>
            </w:r>
          </w:p>
        </w:tc>
      </w:tr>
    </w:tbl>
    <w:p w:rsidR="00F26CFB" w:rsidRPr="00114D14" w:rsidRDefault="00F26CFB" w:rsidP="00F26CFB">
      <w:pPr>
        <w:pStyle w:val="a5"/>
        <w:rPr>
          <w:rFonts w:eastAsia="Times New Roman"/>
          <w:sz w:val="24"/>
          <w:szCs w:val="24"/>
        </w:rPr>
      </w:pPr>
    </w:p>
    <w:p w:rsidR="00BB08FD" w:rsidRPr="00BB08FD" w:rsidRDefault="00CB4BC4" w:rsidP="00CB4BC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1.5.</w:t>
      </w:r>
      <w:r w:rsidR="00BB08FD" w:rsidRPr="00BB08FD">
        <w:rPr>
          <w:rFonts w:ascii="Times New Roman" w:hAnsi="Times New Roman" w:cs="Times New Roman"/>
          <w:b/>
          <w:i/>
          <w:sz w:val="24"/>
          <w:szCs w:val="24"/>
        </w:rPr>
        <w:t>Требования к количественному и качественному составу групп подготовки</w:t>
      </w:r>
    </w:p>
    <w:p w:rsidR="00BB08FD" w:rsidRPr="00BB08FD" w:rsidRDefault="00BB08FD" w:rsidP="00BB08F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FD" w:rsidRPr="00BB08FD" w:rsidRDefault="00BB08FD" w:rsidP="00BB08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8FD">
        <w:rPr>
          <w:rFonts w:ascii="Times New Roman" w:hAnsi="Times New Roman" w:cs="Times New Roman"/>
          <w:sz w:val="24"/>
          <w:szCs w:val="24"/>
        </w:rPr>
        <w:t>Требования определяются в соответствии с Рекомендациями по наполняемости групп и определения максимального объема недельной тренировочной нагрузки на каждом этапе спортивной подготовки в  часах (</w:t>
      </w:r>
      <w:r w:rsidRPr="00BB08FD">
        <w:rPr>
          <w:rFonts w:ascii="Times New Roman" w:hAnsi="Times New Roman" w:cs="Times New Roman"/>
          <w:i/>
          <w:sz w:val="24"/>
          <w:szCs w:val="24"/>
        </w:rPr>
        <w:t>Письмо&gt;Минспорта России от 12.05.2014 N ВМ-04-10/2554 "О направлении Методических рекомендаций по организации спортивной подготовки в Российской Федерации")</w:t>
      </w:r>
    </w:p>
    <w:tbl>
      <w:tblPr>
        <w:tblW w:w="9150" w:type="dxa"/>
        <w:jc w:val="center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3"/>
        <w:gridCol w:w="1750"/>
        <w:gridCol w:w="1883"/>
        <w:gridCol w:w="1783"/>
        <w:gridCol w:w="1691"/>
      </w:tblGrid>
      <w:tr w:rsidR="00BB08FD" w:rsidRPr="00BB08FD" w:rsidTr="00BB08FD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Этап спортивной подготовки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Минимальная наполняемость группы (человек)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 xml:space="preserve">Максимальный количественный состав группы (человек) </w:t>
            </w:r>
            <w:hyperlink w:anchor="Par983" w:tooltip="Ссылка на текущий документ" w:history="1">
              <w:r w:rsidRPr="00BB08F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BB08FD" w:rsidRPr="00BB08FD" w:rsidTr="00BB08FD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6C7D91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08FD" w:rsidRPr="00BB08FD" w:rsidTr="00BB08FD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6C7D91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6C7D91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08FD" w:rsidRPr="00BB08FD" w:rsidTr="00BB08FD">
        <w:trPr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 xml:space="preserve">Тренировочный этап (этап спортивной специализации) </w:t>
            </w:r>
            <w:hyperlink w:anchor="Par982" w:tooltip="Ссылка на текущий документ" w:history="1">
              <w:r w:rsidRPr="00BB08F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Углубленной специализации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6C7D91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1</w:t>
            </w:r>
            <w:r w:rsidR="00471398">
              <w:rPr>
                <w:rFonts w:ascii="Times New Roman" w:hAnsi="Times New Roman" w:cs="Times New Roman"/>
              </w:rPr>
              <w:t>5</w:t>
            </w:r>
          </w:p>
        </w:tc>
      </w:tr>
      <w:tr w:rsidR="00BB08FD" w:rsidRPr="00BB08FD" w:rsidTr="00BB08FD">
        <w:trPr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Начальной специализации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10 - 12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1</w:t>
            </w:r>
            <w:r w:rsidR="00471398">
              <w:rPr>
                <w:rFonts w:ascii="Times New Roman" w:hAnsi="Times New Roman" w:cs="Times New Roman"/>
              </w:rPr>
              <w:t>5</w:t>
            </w:r>
          </w:p>
        </w:tc>
      </w:tr>
      <w:tr w:rsidR="00BB08FD" w:rsidRPr="00BB08FD" w:rsidTr="00BB08FD">
        <w:trPr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Свыше одного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6C7D91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12 - 14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6C7D91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B08FD" w:rsidRPr="00BB08FD" w:rsidTr="00BB08FD">
        <w:trPr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До одного года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6C7D91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BB08FD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08FD">
              <w:rPr>
                <w:rFonts w:ascii="Times New Roman" w:hAnsi="Times New Roman" w:cs="Times New Roman"/>
              </w:rPr>
              <w:t>14 - 16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08FD" w:rsidRPr="00BB08FD" w:rsidRDefault="006C7D91" w:rsidP="009B3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BB08FD" w:rsidRDefault="00BB08FD" w:rsidP="00BB08FD">
      <w:pPr>
        <w:pStyle w:val="ConsPlusNormal"/>
        <w:spacing w:line="276" w:lineRule="auto"/>
        <w:jc w:val="both"/>
        <w:rPr>
          <w:color w:val="FF0000"/>
        </w:rPr>
      </w:pPr>
    </w:p>
    <w:p w:rsidR="00BB08FD" w:rsidRDefault="00BB08FD" w:rsidP="00BB08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C4" w:rsidRDefault="00CB4BC4" w:rsidP="00CB4B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C4" w:rsidRDefault="00CB4BC4" w:rsidP="00CB4B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C4" w:rsidRDefault="00CB4BC4" w:rsidP="00CB4B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C4" w:rsidRDefault="00CB4BC4" w:rsidP="00CB4B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C4" w:rsidRDefault="00CB4BC4" w:rsidP="00CB4B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C4" w:rsidRDefault="00CB4BC4" w:rsidP="00CB4B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C4" w:rsidRDefault="00CB4BC4" w:rsidP="00CB4B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C4" w:rsidRDefault="00CB4BC4" w:rsidP="00CB4B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645" w:rsidRPr="00C05645" w:rsidRDefault="00CB4BC4" w:rsidP="00CB4B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1.6.</w:t>
      </w:r>
      <w:r w:rsidR="00C05645" w:rsidRPr="00C05645">
        <w:rPr>
          <w:rFonts w:ascii="Times New Roman" w:hAnsi="Times New Roman" w:cs="Times New Roman"/>
          <w:b/>
          <w:sz w:val="24"/>
          <w:szCs w:val="24"/>
        </w:rPr>
        <w:t>Требования к экипировке, спортивному инвентарю и оборудованию</w:t>
      </w:r>
    </w:p>
    <w:p w:rsidR="00C05645" w:rsidRPr="00C05645" w:rsidRDefault="00C05645" w:rsidP="00C056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5645" w:rsidRPr="00C05645" w:rsidRDefault="00C05645" w:rsidP="00C05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645" w:rsidRPr="00C05645" w:rsidRDefault="00C05645" w:rsidP="00C05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53"/>
      <w:bookmarkEnd w:id="0"/>
      <w:r w:rsidRPr="00C05645">
        <w:rPr>
          <w:rFonts w:ascii="Times New Roman" w:hAnsi="Times New Roman" w:cs="Times New Roman"/>
          <w:sz w:val="24"/>
          <w:szCs w:val="24"/>
        </w:rPr>
        <w:t>ОБОРУДОВАНИЕ И СПОРТИВНЫЙ ИНВЕНТАРЬ,</w:t>
      </w:r>
    </w:p>
    <w:p w:rsidR="00C05645" w:rsidRPr="00C05645" w:rsidRDefault="00C05645" w:rsidP="00C05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645">
        <w:rPr>
          <w:rFonts w:ascii="Times New Roman" w:hAnsi="Times New Roman" w:cs="Times New Roman"/>
          <w:sz w:val="24"/>
          <w:szCs w:val="24"/>
        </w:rPr>
        <w:t>НЕОБХОДИМЫЕ ДЛЯ ПРОХОЖДЕНИЯ СПОРТИВНОЙ ПОДГОТОВКИ</w:t>
      </w:r>
      <w:proofErr w:type="gramEnd"/>
    </w:p>
    <w:p w:rsidR="00C05645" w:rsidRPr="00C05645" w:rsidRDefault="00C05645" w:rsidP="00C05645">
      <w:pPr>
        <w:pStyle w:val="ConsPlusNormal"/>
        <w:jc w:val="center"/>
        <w:rPr>
          <w:rFonts w:ascii="Times New Roman" w:hAnsi="Times New Roman" w:cs="Times New Roman"/>
        </w:rPr>
      </w:pPr>
    </w:p>
    <w:p w:rsidR="00C05645" w:rsidRPr="00C05645" w:rsidRDefault="00C05645" w:rsidP="00C05645">
      <w:pPr>
        <w:pStyle w:val="ConsPlusNormal"/>
        <w:jc w:val="right"/>
        <w:rPr>
          <w:rFonts w:ascii="Times New Roman" w:hAnsi="Times New Roman" w:cs="Times New Roman"/>
          <w:i/>
        </w:rPr>
      </w:pPr>
      <w:r w:rsidRPr="00C05645">
        <w:rPr>
          <w:rFonts w:ascii="Times New Roman" w:hAnsi="Times New Roman" w:cs="Times New Roman"/>
          <w:i/>
        </w:rPr>
        <w:t>Таблица 1</w:t>
      </w:r>
    </w:p>
    <w:p w:rsidR="00C05645" w:rsidRPr="00C05645" w:rsidRDefault="00C05645" w:rsidP="00C05645">
      <w:pPr>
        <w:pStyle w:val="ConsPlusNormal"/>
        <w:jc w:val="right"/>
        <w:rPr>
          <w:rFonts w:ascii="Times New Roman" w:hAnsi="Times New Roman" w:cs="Times New Roman"/>
          <w:i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60"/>
        <w:gridCol w:w="5482"/>
        <w:gridCol w:w="1644"/>
        <w:gridCol w:w="1753"/>
      </w:tblGrid>
      <w:tr w:rsidR="00C05645" w:rsidRPr="00C05645" w:rsidTr="009B3931">
        <w:trPr>
          <w:tblCellSpacing w:w="5" w:type="nil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Количество изделий</w:t>
            </w:r>
          </w:p>
        </w:tc>
      </w:tr>
      <w:tr w:rsidR="00C05645" w:rsidRPr="00C05645" w:rsidTr="009B3931">
        <w:trPr>
          <w:tblCellSpacing w:w="5" w:type="nil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Спортивное оборудование и инвентарь</w:t>
            </w:r>
          </w:p>
        </w:tc>
      </w:tr>
      <w:tr w:rsidR="00C05645" w:rsidRPr="00C05645" w:rsidTr="009B3931">
        <w:trPr>
          <w:tblCellSpacing w:w="5" w:type="nil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Теннисный стол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05645" w:rsidRPr="00C05645" w:rsidTr="009B3931">
        <w:trPr>
          <w:tblCellSpacing w:w="5" w:type="nil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Ракетка для настольного тенниса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05645" w:rsidRPr="00C05645" w:rsidTr="009B3931">
        <w:trPr>
          <w:tblCellSpacing w:w="5" w:type="nil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Мячи для настольного тенниса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C05645" w:rsidRPr="00C05645" w:rsidTr="009B3931">
        <w:trPr>
          <w:tblCellSpacing w:w="5" w:type="nil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Гантели переменной массы от 1,5 до 10 кг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05645" w:rsidRPr="00C05645" w:rsidTr="009B3931">
        <w:trPr>
          <w:tblCellSpacing w:w="5" w:type="nil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Мяч набивной (медицинбол) весом от 1 до 5 кг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05645" w:rsidRPr="00C05645" w:rsidTr="009B3931">
        <w:trPr>
          <w:tblCellSpacing w:w="5" w:type="nil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Перекладина гимнастическая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5645" w:rsidRPr="00C05645" w:rsidTr="009B3931">
        <w:trPr>
          <w:tblCellSpacing w:w="5" w:type="nil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Стенка гимнастическая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05645" w:rsidRPr="00C05645" w:rsidTr="009B3931">
        <w:trPr>
          <w:tblCellSpacing w:w="5" w:type="nil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6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C05645" w:rsidRPr="00C05645" w:rsidRDefault="00C05645" w:rsidP="00C05645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C05645" w:rsidRDefault="00C05645" w:rsidP="00C0564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BB08FD" w:rsidRPr="00C05645" w:rsidRDefault="00BB08FD" w:rsidP="00C0564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05645" w:rsidRPr="00C05645" w:rsidRDefault="00C05645" w:rsidP="00C0564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05645">
        <w:rPr>
          <w:rFonts w:ascii="Times New Roman" w:hAnsi="Times New Roman" w:cs="Times New Roman"/>
        </w:rPr>
        <w:t>Таблица 2</w:t>
      </w:r>
    </w:p>
    <w:tbl>
      <w:tblPr>
        <w:tblpPr w:leftFromText="180" w:rightFromText="180" w:vertAnchor="text" w:horzAnchor="margin" w:tblpXSpec="center" w:tblpY="143"/>
        <w:tblW w:w="104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8"/>
        <w:gridCol w:w="1572"/>
        <w:gridCol w:w="965"/>
        <w:gridCol w:w="1095"/>
        <w:gridCol w:w="795"/>
        <w:gridCol w:w="796"/>
        <w:gridCol w:w="795"/>
        <w:gridCol w:w="796"/>
        <w:gridCol w:w="795"/>
        <w:gridCol w:w="796"/>
        <w:gridCol w:w="795"/>
        <w:gridCol w:w="797"/>
      </w:tblGrid>
      <w:tr w:rsidR="00C05645" w:rsidRPr="00C05645" w:rsidTr="00C05645">
        <w:trPr>
          <w:trHeight w:val="221"/>
          <w:tblCellSpacing w:w="5" w:type="nil"/>
        </w:trPr>
        <w:tc>
          <w:tcPr>
            <w:tcW w:w="10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Спортивный инвентарь, передаваемый в индивидуальное пользование</w:t>
            </w:r>
          </w:p>
        </w:tc>
      </w:tr>
      <w:tr w:rsidR="00C05645" w:rsidRPr="00C05645" w:rsidTr="00C05645">
        <w:trPr>
          <w:trHeight w:val="22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05645">
              <w:rPr>
                <w:rFonts w:ascii="Times New Roman" w:hAnsi="Times New Roman" w:cs="Times New Roman"/>
              </w:rPr>
              <w:t>п</w:t>
            </w:r>
            <w:proofErr w:type="gramEnd"/>
            <w:r w:rsidRPr="00C056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6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C05645" w:rsidRPr="00C05645" w:rsidTr="00C05645">
        <w:trPr>
          <w:trHeight w:val="141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C05645" w:rsidRPr="00C05645" w:rsidTr="00C05645">
        <w:trPr>
          <w:trHeight w:val="141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срок эксплуатации (лет)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срок эксплуатации (лет)</w:t>
            </w:r>
          </w:p>
        </w:tc>
      </w:tr>
      <w:tr w:rsidR="00C05645" w:rsidRPr="00C05645" w:rsidTr="00C05645">
        <w:trPr>
          <w:trHeight w:val="455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Ракетка для настольного тенниса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1</w:t>
            </w:r>
          </w:p>
        </w:tc>
      </w:tr>
      <w:tr w:rsidR="00C05645" w:rsidRPr="00C05645" w:rsidTr="00C05645">
        <w:trPr>
          <w:trHeight w:val="455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Резиновые накладки для ракетки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5" w:rsidRPr="00C05645" w:rsidRDefault="00C05645" w:rsidP="00C056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45">
              <w:rPr>
                <w:rFonts w:ascii="Times New Roman" w:hAnsi="Times New Roman" w:cs="Times New Roman"/>
              </w:rPr>
              <w:t>1</w:t>
            </w:r>
          </w:p>
        </w:tc>
      </w:tr>
    </w:tbl>
    <w:p w:rsidR="00C05645" w:rsidRPr="00C05645" w:rsidRDefault="00C05645" w:rsidP="001220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986" w:rsidRPr="00114D14" w:rsidRDefault="000C7986" w:rsidP="001220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периода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в спортивной школе теннисис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ты проходят несколько возрастных этапов, на каждом из которых предусматривается решение определенных задач.</w:t>
      </w:r>
    </w:p>
    <w:p w:rsidR="000C7986" w:rsidRPr="00F26CFB" w:rsidRDefault="000C7986" w:rsidP="0012200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FB">
        <w:rPr>
          <w:rFonts w:ascii="Times New Roman" w:eastAsia="Times New Roman" w:hAnsi="Times New Roman" w:cs="Times New Roman"/>
          <w:sz w:val="24"/>
          <w:szCs w:val="24"/>
        </w:rPr>
        <w:t>Общая направленность многолетней подготовки юных спортсме</w:t>
      </w:r>
      <w:r w:rsidRPr="00F26CFB">
        <w:rPr>
          <w:rFonts w:ascii="Times New Roman" w:eastAsia="Times New Roman" w:hAnsi="Times New Roman" w:cs="Times New Roman"/>
          <w:sz w:val="24"/>
          <w:szCs w:val="24"/>
        </w:rPr>
        <w:softHyphen/>
        <w:t>нов от этапа к этапу следующая:</w:t>
      </w:r>
    </w:p>
    <w:p w:rsidR="000C7986" w:rsidRPr="00F26CFB" w:rsidRDefault="000C7986" w:rsidP="0012200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FB">
        <w:rPr>
          <w:rFonts w:ascii="Times New Roman" w:eastAsia="Times New Roman" w:hAnsi="Times New Roman" w:cs="Times New Roman"/>
          <w:sz w:val="24"/>
          <w:szCs w:val="24"/>
        </w:rPr>
        <w:t xml:space="preserve">- постепенный переход от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тренировки</w:t>
      </w:r>
      <w:r w:rsidRPr="00F26CFB">
        <w:rPr>
          <w:rFonts w:ascii="Times New Roman" w:eastAsia="Times New Roman" w:hAnsi="Times New Roman" w:cs="Times New Roman"/>
          <w:sz w:val="24"/>
          <w:szCs w:val="24"/>
        </w:rPr>
        <w:t xml:space="preserve"> приемам игры и тактическим действиям к их совершенствованию на базе роста физических и пси</w:t>
      </w:r>
      <w:r w:rsidRPr="00F26CFB">
        <w:rPr>
          <w:rFonts w:ascii="Times New Roman" w:eastAsia="Times New Roman" w:hAnsi="Times New Roman" w:cs="Times New Roman"/>
          <w:sz w:val="24"/>
          <w:szCs w:val="24"/>
        </w:rPr>
        <w:softHyphen/>
        <w:t>хических возможностей;</w:t>
      </w:r>
    </w:p>
    <w:p w:rsidR="000C7986" w:rsidRPr="00F26CFB" w:rsidRDefault="000C7986" w:rsidP="0012200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FB">
        <w:rPr>
          <w:rFonts w:ascii="Times New Roman" w:eastAsia="Times New Roman" w:hAnsi="Times New Roman" w:cs="Times New Roman"/>
          <w:sz w:val="24"/>
          <w:szCs w:val="24"/>
        </w:rPr>
        <w:t>- планомерное прибавление вариативности выполнения приемов игры и широты взаимодействий с партнерами;</w:t>
      </w:r>
    </w:p>
    <w:p w:rsidR="000C7986" w:rsidRPr="00F26CFB" w:rsidRDefault="000C7986" w:rsidP="0012200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FB">
        <w:rPr>
          <w:rFonts w:ascii="Times New Roman" w:eastAsia="Times New Roman" w:hAnsi="Times New Roman" w:cs="Times New Roman"/>
          <w:sz w:val="24"/>
          <w:szCs w:val="24"/>
        </w:rPr>
        <w:t xml:space="preserve">- переход от </w:t>
      </w:r>
      <w:proofErr w:type="spellStart"/>
      <w:r w:rsidRPr="00F26CFB">
        <w:rPr>
          <w:rFonts w:ascii="Times New Roman" w:eastAsia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F26CFB">
        <w:rPr>
          <w:rFonts w:ascii="Times New Roman" w:eastAsia="Times New Roman" w:hAnsi="Times New Roman" w:cs="Times New Roman"/>
          <w:sz w:val="24"/>
          <w:szCs w:val="24"/>
        </w:rPr>
        <w:t xml:space="preserve"> средств к наиболее </w:t>
      </w:r>
      <w:proofErr w:type="gramStart"/>
      <w:r w:rsidRPr="00F26CFB">
        <w:rPr>
          <w:rFonts w:ascii="Times New Roman" w:eastAsia="Times New Roman" w:hAnsi="Times New Roman" w:cs="Times New Roman"/>
          <w:sz w:val="24"/>
          <w:szCs w:val="24"/>
        </w:rPr>
        <w:t>специа</w:t>
      </w:r>
      <w:r w:rsidRPr="00F26CFB">
        <w:rPr>
          <w:rFonts w:ascii="Times New Roman" w:eastAsia="Times New Roman" w:hAnsi="Times New Roman" w:cs="Times New Roman"/>
          <w:sz w:val="24"/>
          <w:szCs w:val="24"/>
        </w:rPr>
        <w:softHyphen/>
        <w:t>лизированным</w:t>
      </w:r>
      <w:proofErr w:type="gramEnd"/>
      <w:r w:rsidRPr="00F26CFB">
        <w:rPr>
          <w:rFonts w:ascii="Times New Roman" w:eastAsia="Times New Roman" w:hAnsi="Times New Roman" w:cs="Times New Roman"/>
          <w:sz w:val="24"/>
          <w:szCs w:val="24"/>
        </w:rPr>
        <w:t xml:space="preserve"> для теннисистов;</w:t>
      </w:r>
    </w:p>
    <w:p w:rsidR="000C7986" w:rsidRPr="00F26CFB" w:rsidRDefault="000C7986" w:rsidP="0012200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FB">
        <w:rPr>
          <w:rFonts w:ascii="Times New Roman" w:eastAsia="Times New Roman" w:hAnsi="Times New Roman" w:cs="Times New Roman"/>
          <w:sz w:val="24"/>
          <w:szCs w:val="24"/>
        </w:rPr>
        <w:t>- увеличение собственно соревновательных упражнений в процес</w:t>
      </w:r>
      <w:r w:rsidRPr="00F26CFB">
        <w:rPr>
          <w:rFonts w:ascii="Times New Roman" w:eastAsia="Times New Roman" w:hAnsi="Times New Roman" w:cs="Times New Roman"/>
          <w:sz w:val="24"/>
          <w:szCs w:val="24"/>
        </w:rPr>
        <w:softHyphen/>
        <w:t>се подготовки;</w:t>
      </w:r>
    </w:p>
    <w:p w:rsidR="000C7986" w:rsidRPr="00F26CFB" w:rsidRDefault="000C7986" w:rsidP="0012200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FB">
        <w:rPr>
          <w:rFonts w:ascii="Times New Roman" w:eastAsia="Times New Roman" w:hAnsi="Times New Roman" w:cs="Times New Roman"/>
          <w:sz w:val="24"/>
          <w:szCs w:val="24"/>
        </w:rPr>
        <w:t>- постепенное, планомерное увеличение объема тренировочных нагрузок;</w:t>
      </w:r>
    </w:p>
    <w:p w:rsidR="000C7986" w:rsidRPr="00F26CFB" w:rsidRDefault="000C7986" w:rsidP="0012200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повышение интенсивности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тренировок</w:t>
      </w:r>
      <w:r w:rsidRPr="00F26CFB">
        <w:rPr>
          <w:rFonts w:ascii="Times New Roman" w:eastAsia="Times New Roman" w:hAnsi="Times New Roman" w:cs="Times New Roman"/>
          <w:sz w:val="24"/>
          <w:szCs w:val="24"/>
        </w:rPr>
        <w:t xml:space="preserve"> и, следовательно, использо</w:t>
      </w:r>
      <w:r w:rsidRPr="00F26CFB">
        <w:rPr>
          <w:rFonts w:ascii="Times New Roman" w:eastAsia="Times New Roman" w:hAnsi="Times New Roman" w:cs="Times New Roman"/>
          <w:sz w:val="24"/>
          <w:szCs w:val="24"/>
        </w:rPr>
        <w:softHyphen/>
        <w:t>вание восстановительных мероприятий для поддержания необходи</w:t>
      </w:r>
      <w:r w:rsidRPr="00F26CFB">
        <w:rPr>
          <w:rFonts w:ascii="Times New Roman" w:eastAsia="Times New Roman" w:hAnsi="Times New Roman" w:cs="Times New Roman"/>
          <w:sz w:val="24"/>
          <w:szCs w:val="24"/>
        </w:rPr>
        <w:softHyphen/>
        <w:t>мой работоспособности и сохранения здоровья юных теннисистов.</w:t>
      </w:r>
    </w:p>
    <w:p w:rsidR="000C7986" w:rsidRPr="00114D14" w:rsidRDefault="000C7986" w:rsidP="001220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С учетом изложенных выше задач в табл. 5 представлен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тренировочн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ый план с расчетом на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итренировок(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в условиях спортивной школы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с дополнительными 6 неделями для тренировки в спортивно-оздоровительном лагере и по индивидуальным планам на период активного отдыха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986" w:rsidRPr="00114D14" w:rsidRDefault="000C7986" w:rsidP="001220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В данном плане часы распределены не только по годам и этапам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, но и по времени на основные разделы подготовки: теоре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тическую, общую и специальную физическую, техническую и такти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ческую и другие виды подготовок.</w:t>
      </w:r>
    </w:p>
    <w:p w:rsidR="000C7986" w:rsidRPr="00114D14" w:rsidRDefault="000C7986" w:rsidP="001220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Система многолетней подготовки высококвалифицированных иг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роков в настольный теннис требует четкого планирования и учета нагрузки на возрастных этапах подготовки. Эта нагрузка определя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средствами и методами, которые используют в процессе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тренировок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. На всех этапах многолетней подготовки спортсменов соотношение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азличных видов подготовок меняется в зависимости от возрастных особенностей, задач этапа и спортивного мастерства занимающихся.</w:t>
      </w:r>
    </w:p>
    <w:p w:rsidR="000C7986" w:rsidRPr="001820F5" w:rsidRDefault="00BB08FD" w:rsidP="001820F5">
      <w:pPr>
        <w:pStyle w:val="ab"/>
        <w:numPr>
          <w:ilvl w:val="0"/>
          <w:numId w:val="8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0F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часть</w:t>
      </w:r>
      <w:r w:rsidR="00CB4BC4" w:rsidRPr="001820F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C7986" w:rsidRPr="001820F5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0C7986" w:rsidRPr="00114D14" w:rsidRDefault="000C7986" w:rsidP="00FD7F4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времени в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тренировоч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ном плане на основные разделы под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готовки по годам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конкрет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ными задачами многолетней тренировки.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начальной подготовки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Задачи и преимущественная направленность тренировоч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процесса: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1. Отбор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 xml:space="preserve">лиц, 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>способных к занятиям настольным теннисом.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2.  Формирование стойкого интереса к тренировочным занятиям настольным теннисом.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3.  Всестороннее гармоническое развитие физических способнос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тей, укрепление здоровья, закаливание организма.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4.  Воспитание </w:t>
      </w:r>
      <w:r w:rsidR="008E2F32">
        <w:rPr>
          <w:rFonts w:ascii="Times New Roman" w:eastAsia="Times New Roman" w:hAnsi="Times New Roman" w:cs="Times New Roman"/>
          <w:sz w:val="24"/>
          <w:szCs w:val="24"/>
        </w:rPr>
        <w:t>физических качеств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 (гибкости, быстроты, ловкости) для успешного овладения навыками игры.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E4438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 основны</w:t>
      </w:r>
      <w:r w:rsidR="009E443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="009E4438">
        <w:rPr>
          <w:rFonts w:ascii="Times New Roman" w:eastAsia="Times New Roman" w:hAnsi="Times New Roman" w:cs="Times New Roman"/>
          <w:sz w:val="24"/>
          <w:szCs w:val="24"/>
        </w:rPr>
        <w:t>ов техники игры и тактических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 дей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стви</w:t>
      </w:r>
      <w:r w:rsidR="009E443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6.  Привитие навыков соревновательной деятельности в соответ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ствии с правилами настольного тенниса.            </w:t>
      </w:r>
    </w:p>
    <w:p w:rsidR="000C7986" w:rsidRPr="00097D2F" w:rsidRDefault="00BB08FD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0C7986" w:rsidRPr="00097D2F">
        <w:rPr>
          <w:rFonts w:ascii="Times New Roman" w:eastAsia="Times New Roman" w:hAnsi="Times New Roman" w:cs="Times New Roman"/>
          <w:b/>
          <w:bCs/>
          <w:sz w:val="24"/>
          <w:szCs w:val="24"/>
        </w:rPr>
        <w:t>ренировочный этап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 Задачи и преимущественная направленность </w:t>
      </w:r>
      <w:r w:rsidR="009E443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>ренировоч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процесса: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1. Повышение общей физической подготовленности (особенно гиб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кости, ловкости, скоростно-силовых способностей).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2. Совершенствование специальной физической подготовленности.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3. Овладение всеми основными техническими приемами на уровне умений и навыков.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4. Овладение индивидуальными и парными тактическими действиями.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5.  Выявление задатков и способностей </w:t>
      </w:r>
      <w:r w:rsidR="009E4438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.            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6. Начальная специализация. Формирование игрового стиля.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Овладение основами тактики игры.                         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8. Воспитание навыков соревновательной деятельности по настоль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ному теннису.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Весь период подготовки на тренировочном этапе можно разделить еще на два по некоторой общности задач</w:t>
      </w:r>
      <w:r w:rsidR="002B07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7986" w:rsidRPr="008E2F32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E2F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Этап начальной специализации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 (1-2-й годы для девушек, 1-3-й годы для юношей) Задачи и преимущественная направленность тренировоч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процесса: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1. Повышение уровня разносторонней физической и функциональ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ной подготовленности. Воспитание физических качеств: быстроты, гибкости, ловкости и специальной тренировочной выносливости.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2. О</w:t>
      </w:r>
      <w:r w:rsidR="007A621C">
        <w:rPr>
          <w:rFonts w:ascii="Times New Roman" w:eastAsia="Times New Roman" w:hAnsi="Times New Roman" w:cs="Times New Roman"/>
          <w:sz w:val="24"/>
          <w:szCs w:val="24"/>
        </w:rPr>
        <w:t>владени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>е приемам игры («школа» техники), совершенствование их в тактических действиях.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3. Обучение тактическим действиям (в основном индивидуальным и парным) и совершенствование их в игре. Четкая специализация </w:t>
      </w:r>
      <w:proofErr w:type="spellStart"/>
      <w:r w:rsidRPr="00097D2F">
        <w:rPr>
          <w:rFonts w:ascii="Times New Roman" w:eastAsia="Times New Roman" w:hAnsi="Times New Roman" w:cs="Times New Roman"/>
          <w:sz w:val="24"/>
          <w:szCs w:val="24"/>
        </w:rPr>
        <w:t>постилями</w:t>
      </w:r>
      <w:proofErr w:type="spellEnd"/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 игры еще не предусматривается.</w:t>
      </w:r>
    </w:p>
    <w:p w:rsidR="000C7986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4.  Приобщение к соревновательной деятельности. Приобретение соревновательного опыта. Участие в районных и городских соревно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ваниях.</w:t>
      </w:r>
    </w:p>
    <w:p w:rsidR="002B071B" w:rsidRPr="00097D2F" w:rsidRDefault="002B071B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Достижение спортивных результатов на уровне не ниже второго спортивного разряда.</w:t>
      </w:r>
    </w:p>
    <w:p w:rsidR="000C7986" w:rsidRPr="002B071B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B071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Этап углубленной специализации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(3-5-й годы для девушек, 4-5-й годы для юношей) Задачи и преимущественная направленность тренировоч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процесса: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1. Повышение уровня разносторонней физической и функциональ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ной подготовленности. Воспитание физических качеств: силы, быст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роты, специальной тренировочной и соревновательной выносливости.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2.  Обучение приемам игры, совершенствование их в условиях, близких </w:t>
      </w:r>
      <w:proofErr w:type="gramStart"/>
      <w:r w:rsidRPr="00097D2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 соревновательным.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3 Углубленная отработка технических приемов настольного тен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ниса и их связок.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4. Обучение индивидуальным и парным действиям, совершенство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вание их в различных комбинациях и системах нападения и защиты.</w:t>
      </w:r>
    </w:p>
    <w:p w:rsidR="000C7986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5.  Совершенствование приемов игры и тактических действий с уче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том индивидуальных особенностей и игрового стиля </w:t>
      </w:r>
      <w:r w:rsidR="002B071B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 xml:space="preserve"> теннисиста.</w:t>
      </w:r>
    </w:p>
    <w:p w:rsidR="002B071B" w:rsidRPr="00097D2F" w:rsidRDefault="002B071B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Достижение спортивных результатов на уровне первого спортивного разряда.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спортивного совершенствования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Задачи и преимущественная направленность тренировоч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процесса: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1.  Развитие и дальнейшее совершенствование специальных для настольного тенниса физических качеств.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2.  Дальнейшее совершенствование техники игры, повышение ее вариативности, точности, стабильности и устойчивости к сбивающим факторам.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3. Отработка тактических комбинаций и связок.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4. Освоение повышенных тренировочных нагрузок.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5.  Достижение спортивных результатов, характерных для зоны первых больших успехов (выполнение нормативов КМС и МС).</w:t>
      </w:r>
    </w:p>
    <w:p w:rsidR="000C7986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6. Дальнейшее приобретение соревновательного опыта.</w:t>
      </w:r>
    </w:p>
    <w:p w:rsidR="002B071B" w:rsidRDefault="002B071B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99B" w:rsidRPr="00097D2F" w:rsidRDefault="002B071B" w:rsidP="000D499B">
      <w:pPr>
        <w:pStyle w:val="a5"/>
        <w:spacing w:line="27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499B">
        <w:rPr>
          <w:rFonts w:ascii="Arial" w:hAnsi="Arial"/>
          <w:b/>
          <w:color w:val="2D2D2D"/>
          <w:spacing w:val="2"/>
          <w:sz w:val="21"/>
          <w:szCs w:val="21"/>
        </w:rPr>
        <w:lastRenderedPageBreak/>
        <w:t>Э</w:t>
      </w:r>
      <w:r w:rsidRPr="000D499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тап</w:t>
      </w:r>
      <w:r w:rsidR="000D499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высшего спортивного мастерства</w:t>
      </w:r>
      <w:r w:rsidRPr="000D499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0D499B" w:rsidRPr="00097D2F">
        <w:rPr>
          <w:rFonts w:ascii="Times New Roman" w:eastAsia="Times New Roman" w:hAnsi="Times New Roman" w:cs="Times New Roman"/>
          <w:sz w:val="24"/>
          <w:szCs w:val="24"/>
        </w:rPr>
        <w:t>Задачи и преимущественная направленность тренировоч</w:t>
      </w:r>
      <w:r w:rsidR="000D499B"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процесса:</w:t>
      </w:r>
    </w:p>
    <w:p w:rsidR="000D499B" w:rsidRPr="000D499B" w:rsidRDefault="000D499B" w:rsidP="000D499B">
      <w:pPr>
        <w:pStyle w:val="a5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Д</w:t>
      </w:r>
      <w:r w:rsidR="002B071B" w:rsidRPr="002B071B">
        <w:rPr>
          <w:rFonts w:ascii="Times New Roman" w:hAnsi="Times New Roman" w:cs="Times New Roman"/>
          <w:color w:val="2D2D2D"/>
          <w:spacing w:val="2"/>
          <w:sz w:val="24"/>
          <w:szCs w:val="24"/>
        </w:rPr>
        <w:t>остижение результатов уровня спортивных сборных команд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Московской области,  Российской Федерации;</w:t>
      </w:r>
    </w:p>
    <w:p w:rsidR="00B52E9D" w:rsidRPr="00B52E9D" w:rsidRDefault="000D499B" w:rsidP="000D499B">
      <w:pPr>
        <w:pStyle w:val="a5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</w:t>
      </w:r>
      <w:r w:rsidR="002B071B" w:rsidRPr="002B071B">
        <w:rPr>
          <w:rFonts w:ascii="Times New Roman" w:hAnsi="Times New Roman" w:cs="Times New Roman"/>
          <w:color w:val="2D2D2D"/>
          <w:spacing w:val="2"/>
          <w:sz w:val="24"/>
          <w:szCs w:val="24"/>
        </w:rPr>
        <w:t>овышение стабильности демонстрации высоких спортивных результатов на официальных всероссийских и международных спортивных соревнованиях</w:t>
      </w:r>
      <w:r w:rsidR="002B071B" w:rsidRPr="00DB5DBF">
        <w:rPr>
          <w:rFonts w:ascii="Arial" w:hAnsi="Arial"/>
          <w:color w:val="2D2D2D"/>
          <w:spacing w:val="2"/>
          <w:sz w:val="21"/>
          <w:szCs w:val="21"/>
        </w:rPr>
        <w:t>.</w:t>
      </w:r>
    </w:p>
    <w:p w:rsidR="00B52E9D" w:rsidRPr="00097D2F" w:rsidRDefault="00B52E9D" w:rsidP="00B52E9D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Достижение спортивных результатов, характерных для зоны  больших успехов (выполнение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поддержание спортивной  подготовкина уровне 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астера 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порта России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B071B" w:rsidRPr="00097D2F" w:rsidRDefault="002B071B" w:rsidP="00B52E9D">
      <w:pPr>
        <w:pStyle w:val="a5"/>
        <w:spacing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Общая физическая и техническая подготовка имеют тенденцию к уменьшению в общем соотношении нагрузки. Процент спе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циальной физической, тактической и соревновательной нагрузки по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стоянно возрастает.</w:t>
      </w:r>
    </w:p>
    <w:p w:rsidR="000C7986" w:rsidRPr="00097D2F" w:rsidRDefault="000C7986" w:rsidP="00FD7F4F">
      <w:pPr>
        <w:pStyle w:val="a5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2F">
        <w:rPr>
          <w:rFonts w:ascii="Times New Roman" w:eastAsia="Times New Roman" w:hAnsi="Times New Roman" w:cs="Times New Roman"/>
          <w:sz w:val="24"/>
          <w:szCs w:val="24"/>
        </w:rPr>
        <w:t>Общий подход к распределению нагрузки различной направлен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ности на всех этапах заключается в примерном равенстве количества часов, отводимых на физическую подготовку (совместно общую и специальную), технико-тактическую (совместно техническую и так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тическую) и игровую (игровую в тренировке, контрольные и кален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дарные игры). Однако от этапа к этапу возрастает вели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чина специальной физической подготовки с уменьшением общей. Такая же картина наблюдается в соотношениях техничес</w:t>
      </w:r>
      <w:r w:rsidRPr="00097D2F">
        <w:rPr>
          <w:rFonts w:ascii="Times New Roman" w:eastAsia="Times New Roman" w:hAnsi="Times New Roman" w:cs="Times New Roman"/>
          <w:sz w:val="24"/>
          <w:szCs w:val="24"/>
        </w:rPr>
        <w:softHyphen/>
        <w:t>кой и тактической подготовок.</w:t>
      </w:r>
    </w:p>
    <w:p w:rsidR="000C7986" w:rsidRPr="00114D14" w:rsidRDefault="000C7986" w:rsidP="00FD7F4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Очень важно помнить, что основные детские соревнования, осо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бенно многодневные с выездом в другие города, следует проводить во время каникул. Поэтому весь годичный микроцикл подготовки должен быть спланирован так, чтобы юные теннисисты могли успеш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но выступить в соревнованиях именно в это время.</w:t>
      </w:r>
    </w:p>
    <w:p w:rsidR="000C7986" w:rsidRPr="00114D14" w:rsidRDefault="000C7986" w:rsidP="00FD7F4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Соревновательная нагрузка у взрослых </w:t>
      </w:r>
      <w:r w:rsidR="00B52E9D">
        <w:rPr>
          <w:rFonts w:ascii="Times New Roman" w:eastAsia="Times New Roman" w:hAnsi="Times New Roman" w:cs="Times New Roman"/>
          <w:sz w:val="24"/>
          <w:szCs w:val="24"/>
        </w:rPr>
        <w:t>спортсменов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настольного тен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ниса вызывает частоту сердечных сокращений 165-180 уд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>ин. Пла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нирование интенсивности тренировочной нагрузки должно соответ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ствовать этому уровню. Тренировка с повышенной интенсивностью дает перенос тренированности в направлении упражнений с умерен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ной частотой пульса. Если же тренировки проводились с низкой ин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тенсивностью, то теннисист не сможет эффективно действовать в ус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ловиях соревнований.</w:t>
      </w:r>
    </w:p>
    <w:p w:rsidR="000C7986" w:rsidRPr="00114D14" w:rsidRDefault="000C7986" w:rsidP="00FD7F4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Игровая соревновательная нагрузка с возрастом и стажем занятий постоянно возрастает в противовес игровой подготовке, которая про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водится в тренировочном процессе.</w:t>
      </w:r>
    </w:p>
    <w:p w:rsidR="000C7986" w:rsidRPr="00114D14" w:rsidRDefault="000C7986" w:rsidP="00FD7F4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При определении режимов нагрузки в развитии специальной вы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носливости юных теннисистов следует учитывать, что частота пульса </w:t>
      </w:r>
      <w:r w:rsidR="00B52E9D">
        <w:rPr>
          <w:rFonts w:ascii="Times New Roman" w:eastAsia="Times New Roman" w:hAnsi="Times New Roman" w:cs="Times New Roman"/>
          <w:sz w:val="24"/>
          <w:szCs w:val="24"/>
        </w:rPr>
        <w:t>уд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етей несколько выше, чем у взрослых.</w:t>
      </w:r>
    </w:p>
    <w:p w:rsidR="000C7986" w:rsidRPr="00114D14" w:rsidRDefault="000C7986" w:rsidP="00FD7F4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Кроме знания величины и направленности нагрузки необходимо знать сочетаемость упражнений различной направленности для по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лучения положительного срочного тренировочного эффекта. Наибо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лее рациональным считается подбор средств однонаправленного воздействия. Однако если в занятии необходимо решать различные зада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чи, то сначала надо применить скоростно-силовые упражнения, далее средства,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воспитыва</w:t>
      </w:r>
      <w:r w:rsidR="00B52E9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шие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скоростную выносливость, а уж потом нагрузку для воспитания общей выносливости.</w:t>
      </w:r>
    </w:p>
    <w:p w:rsidR="000C7986" w:rsidRPr="00114D14" w:rsidRDefault="000C7986" w:rsidP="00FD7F4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 творчески надо подходить к построению подготовки на тренировочных сборах, когда проведение тренировок не ли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митируется занятостью спортсменов. В этот период возможно при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менение микроциклов 4:1 и 3:1.</w:t>
      </w:r>
    </w:p>
    <w:p w:rsidR="000C7986" w:rsidRPr="00114D14" w:rsidRDefault="000C7986" w:rsidP="00FD7F4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При трехразовых тренировках в день каждое занятие должно иметь четкую направленность. Утренняя тренировка должна способствовать повышению общего тонуса организма и улучшению работоспособ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в последующих </w:t>
      </w:r>
      <w:r w:rsidR="00E20EDE">
        <w:rPr>
          <w:rFonts w:ascii="Times New Roman" w:eastAsia="Times New Roman" w:hAnsi="Times New Roman" w:cs="Times New Roman"/>
          <w:sz w:val="24"/>
          <w:szCs w:val="24"/>
        </w:rPr>
        <w:t>тренировках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. В дневной и вечерней тренировке ре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шаются основные задачи подготовки. Причем одна направлена на решение главной задачи на этот день микроцикла, а другая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второ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степенной.</w:t>
      </w:r>
    </w:p>
    <w:p w:rsidR="000C7986" w:rsidRPr="00114D14" w:rsidRDefault="000C7986" w:rsidP="00FD7F4F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При проведении игровых соревновательных упражнений следует учитывать стиль игры, индивидуальные особенности функциональ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ной подготовленности, установки на игру, так как все эти компонен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ты создают значительную разницу интенсивности упражнений. Раз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ное количество теннисистов, участвующих в поточных упражнениях, например с большим количеством мячей, тоже существенно меняет темп в связи с удлинением или укорочением пауз между повторениями.</w:t>
      </w:r>
    </w:p>
    <w:p w:rsidR="000C7986" w:rsidRPr="00114D14" w:rsidRDefault="000C7986" w:rsidP="00252E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План-схема годичного цикла подготовки игроков в настольный теннис по этапам подготовки</w:t>
      </w:r>
    </w:p>
    <w:p w:rsidR="000C7986" w:rsidRPr="00114D14" w:rsidRDefault="000C7986" w:rsidP="00BB08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вопросов построения тренировочного процесса является распределение программного материала по годам </w:t>
      </w:r>
      <w:r w:rsidR="00E20ED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, этапам и недельным микроциклам </w:t>
      </w:r>
      <w:r w:rsidR="001820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основным структур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ным блокам планирования.</w:t>
      </w:r>
    </w:p>
    <w:p w:rsidR="000C7986" w:rsidRPr="00114D14" w:rsidRDefault="000C7986" w:rsidP="00064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="00E20ED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рограмма рекомендует поэтапное построение подготов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ки. Планирование годичного цикла тре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нировки занимающихся настольным теннисом в спортивн</w:t>
      </w:r>
      <w:r w:rsidR="00E20EDE">
        <w:rPr>
          <w:rFonts w:ascii="Times New Roman" w:eastAsia="Times New Roman" w:hAnsi="Times New Roman" w:cs="Times New Roman"/>
          <w:sz w:val="24"/>
          <w:szCs w:val="24"/>
        </w:rPr>
        <w:t>ой школе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задачами, которые поставлены в годичном цикле; зако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номерностями развития и становления спортивной формы; периоди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зацией тренировки, специфичной для настольного тенниса; календа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рем и системой спортивных соревнований, в том числе и сроками про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ведения основных из них.</w:t>
      </w:r>
    </w:p>
    <w:p w:rsidR="00405E37" w:rsidRDefault="000C7986" w:rsidP="00064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Каждый большой годичный микроцикл для групп начальной под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готовки и 2-го года обучения и в учебно-тренировочных группах со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держит 3 цикла: подготовительный, соревновательный и переходный, В каждом из циклов ставятся свои задачи и определяются средства для их осуществления.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В группах начальной подготовки, где занима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ющиеся еще не выступают регулярно в официальных соревнованиях, тренировочный процесс строится без деления на периоды.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Для более старших теннисистов микроци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кл вкл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>ючает 5 циклов: общепод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готовительный, специально-подготовительный</w:t>
      </w:r>
      <w:r w:rsidR="00E20E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предсоревновательный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>, соревновательный и переходный. Каждый цикл завершается со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ревнованиями, как правило, в период каникул, а подготовка к этим соревнованиям планируется в три этапа.</w:t>
      </w:r>
    </w:p>
    <w:p w:rsidR="00DB0E2C" w:rsidRDefault="00DB0E2C" w:rsidP="00405E3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2C" w:rsidRDefault="00DB0E2C" w:rsidP="00405E3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2C" w:rsidRDefault="00DB0E2C" w:rsidP="00405E3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2C" w:rsidRDefault="00DB0E2C" w:rsidP="00405E3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2C" w:rsidRDefault="00DB0E2C" w:rsidP="00405E3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2C" w:rsidRDefault="00DB0E2C" w:rsidP="00405E3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2C" w:rsidRDefault="00DB0E2C" w:rsidP="00405E3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E37" w:rsidRDefault="00405E37" w:rsidP="00405E3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Примерный план-схема годичного цикла подготовки игроков в настольный теннис 1-</w:t>
      </w:r>
      <w:r w:rsidR="00E20EDE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 </w:t>
      </w:r>
      <w:r w:rsidR="00E20EDE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сп</w:t>
      </w:r>
      <w:r w:rsidR="002B37EB">
        <w:rPr>
          <w:rFonts w:ascii="Times New Roman" w:eastAsia="Times New Roman" w:hAnsi="Times New Roman" w:cs="Times New Roman"/>
          <w:b/>
          <w:sz w:val="24"/>
          <w:szCs w:val="24"/>
        </w:rPr>
        <w:t>ортивно-оздоровительных группах</w:t>
      </w:r>
    </w:p>
    <w:p w:rsidR="002B37EB" w:rsidRDefault="002B37EB" w:rsidP="00405E3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E37" w:rsidRPr="001820F5" w:rsidRDefault="001820F5" w:rsidP="001820F5">
      <w:pPr>
        <w:pStyle w:val="a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tbl>
      <w:tblPr>
        <w:tblStyle w:val="a6"/>
        <w:tblW w:w="10552" w:type="dxa"/>
        <w:tblInd w:w="-601" w:type="dxa"/>
        <w:tblLook w:val="04A0"/>
      </w:tblPr>
      <w:tblGrid>
        <w:gridCol w:w="1343"/>
        <w:gridCol w:w="837"/>
        <w:gridCol w:w="780"/>
        <w:gridCol w:w="725"/>
        <w:gridCol w:w="731"/>
        <w:gridCol w:w="737"/>
        <w:gridCol w:w="750"/>
        <w:gridCol w:w="723"/>
        <w:gridCol w:w="670"/>
        <w:gridCol w:w="608"/>
        <w:gridCol w:w="639"/>
        <w:gridCol w:w="685"/>
        <w:gridCol w:w="706"/>
        <w:gridCol w:w="618"/>
      </w:tblGrid>
      <w:tr w:rsidR="00DE0246" w:rsidTr="00405E37">
        <w:tc>
          <w:tcPr>
            <w:tcW w:w="1052" w:type="dxa"/>
          </w:tcPr>
          <w:p w:rsidR="00405E37" w:rsidRPr="00405E37" w:rsidRDefault="00405E37" w:rsidP="00405E37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Виды подготовки</w:t>
            </w:r>
          </w:p>
        </w:tc>
        <w:tc>
          <w:tcPr>
            <w:tcW w:w="914" w:type="dxa"/>
          </w:tcPr>
          <w:p w:rsidR="00405E37" w:rsidRPr="00405E37" w:rsidRDefault="00DE0246" w:rsidP="00405E37">
            <w:pPr>
              <w:pStyle w:val="a5"/>
              <w:ind w:left="-51" w:right="-1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</w:t>
            </w:r>
            <w:r w:rsidR="00405E37"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852" w:type="dxa"/>
          </w:tcPr>
          <w:p w:rsidR="00405E37" w:rsidRPr="00405E37" w:rsidRDefault="00DE0246" w:rsidP="00405E37">
            <w:pPr>
              <w:pStyle w:val="a5"/>
              <w:ind w:left="-65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</w:t>
            </w:r>
            <w:r w:rsidR="00405E37"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761" w:type="dxa"/>
          </w:tcPr>
          <w:p w:rsidR="00405E37" w:rsidRPr="00405E37" w:rsidRDefault="00DE0246" w:rsidP="00405E37">
            <w:pPr>
              <w:pStyle w:val="a5"/>
              <w:ind w:left="-90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</w:t>
            </w:r>
            <w:r w:rsidR="00405E37"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823" w:type="dxa"/>
          </w:tcPr>
          <w:p w:rsidR="00405E37" w:rsidRPr="00405E37" w:rsidRDefault="00DE0246" w:rsidP="00DE0246">
            <w:pPr>
              <w:pStyle w:val="a5"/>
              <w:ind w:left="-143"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</w:t>
            </w:r>
            <w:r w:rsidR="00405E37"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764" w:type="dxa"/>
          </w:tcPr>
          <w:p w:rsidR="00405E37" w:rsidRPr="00405E37" w:rsidRDefault="00DE0246" w:rsidP="00405E37">
            <w:pPr>
              <w:pStyle w:val="a5"/>
              <w:ind w:left="-115" w:right="-4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</w:t>
            </w:r>
            <w:r w:rsidR="00405E37"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855" w:type="dxa"/>
          </w:tcPr>
          <w:p w:rsidR="00405E37" w:rsidRPr="00405E37" w:rsidRDefault="00DE0246" w:rsidP="00405E37">
            <w:pPr>
              <w:pStyle w:val="a5"/>
              <w:ind w:left="-56" w:righ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615" w:type="dxa"/>
          </w:tcPr>
          <w:p w:rsidR="00405E37" w:rsidRPr="00405E37" w:rsidRDefault="00DE0246" w:rsidP="00405E37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759" w:type="dxa"/>
          </w:tcPr>
          <w:p w:rsidR="00405E37" w:rsidRPr="00405E37" w:rsidRDefault="00DE0246" w:rsidP="00405E37">
            <w:pPr>
              <w:pStyle w:val="a5"/>
              <w:ind w:left="-81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540" w:type="dxa"/>
          </w:tcPr>
          <w:p w:rsidR="00405E37" w:rsidRPr="00405E37" w:rsidRDefault="00DE0246" w:rsidP="00405E37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640" w:type="dxa"/>
          </w:tcPr>
          <w:p w:rsidR="00405E37" w:rsidRPr="00405E37" w:rsidRDefault="00405E37" w:rsidP="00DE024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Ию</w:t>
            </w:r>
            <w:r w:rsidR="00DE0246">
              <w:rPr>
                <w:b/>
                <w:sz w:val="16"/>
                <w:szCs w:val="16"/>
              </w:rPr>
              <w:t>л</w:t>
            </w:r>
            <w:r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638" w:type="dxa"/>
          </w:tcPr>
          <w:p w:rsidR="00405E37" w:rsidRPr="00405E37" w:rsidRDefault="00DE0246" w:rsidP="00405E37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721" w:type="dxa"/>
          </w:tcPr>
          <w:p w:rsidR="00405E37" w:rsidRPr="00405E37" w:rsidRDefault="00DE0246" w:rsidP="00405E37">
            <w:pPr>
              <w:pStyle w:val="a5"/>
              <w:ind w:left="-107" w:righ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618" w:type="dxa"/>
          </w:tcPr>
          <w:p w:rsidR="00405E37" w:rsidRPr="00405E37" w:rsidRDefault="00405E37" w:rsidP="00405E37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DE0246" w:rsidTr="00405E37">
        <w:tc>
          <w:tcPr>
            <w:tcW w:w="1052" w:type="dxa"/>
          </w:tcPr>
          <w:p w:rsidR="00405E37" w:rsidRPr="00405E37" w:rsidRDefault="00405E37" w:rsidP="00405E3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914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10</w:t>
            </w:r>
          </w:p>
        </w:tc>
      </w:tr>
      <w:tr w:rsidR="00DE0246" w:rsidTr="00405E37">
        <w:tc>
          <w:tcPr>
            <w:tcW w:w="1052" w:type="dxa"/>
          </w:tcPr>
          <w:p w:rsidR="00405E37" w:rsidRPr="00405E37" w:rsidRDefault="00405E37" w:rsidP="00405E3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ОФП</w:t>
            </w:r>
          </w:p>
        </w:tc>
        <w:tc>
          <w:tcPr>
            <w:tcW w:w="914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761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85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759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10</w:t>
            </w:r>
          </w:p>
        </w:tc>
        <w:tc>
          <w:tcPr>
            <w:tcW w:w="61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90</w:t>
            </w:r>
          </w:p>
        </w:tc>
      </w:tr>
      <w:tr w:rsidR="00DE0246" w:rsidTr="00405E37">
        <w:tc>
          <w:tcPr>
            <w:tcW w:w="1052" w:type="dxa"/>
          </w:tcPr>
          <w:p w:rsidR="00405E37" w:rsidRPr="00405E37" w:rsidRDefault="00405E37" w:rsidP="00405E3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СФП</w:t>
            </w:r>
          </w:p>
        </w:tc>
        <w:tc>
          <w:tcPr>
            <w:tcW w:w="914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761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759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65</w:t>
            </w:r>
          </w:p>
        </w:tc>
      </w:tr>
      <w:tr w:rsidR="00DE0246" w:rsidTr="00405E37">
        <w:tc>
          <w:tcPr>
            <w:tcW w:w="1052" w:type="dxa"/>
          </w:tcPr>
          <w:p w:rsidR="00405E37" w:rsidRPr="00405E37" w:rsidRDefault="00405E37" w:rsidP="00405E3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</w:t>
            </w:r>
          </w:p>
        </w:tc>
        <w:tc>
          <w:tcPr>
            <w:tcW w:w="914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759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72</w:t>
            </w:r>
          </w:p>
        </w:tc>
      </w:tr>
      <w:tr w:rsidR="00DE0246" w:rsidTr="00405E37">
        <w:tc>
          <w:tcPr>
            <w:tcW w:w="1052" w:type="dxa"/>
          </w:tcPr>
          <w:p w:rsidR="00405E37" w:rsidRPr="00405E37" w:rsidRDefault="00405E37" w:rsidP="00405E3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Тактическая</w:t>
            </w:r>
          </w:p>
        </w:tc>
        <w:tc>
          <w:tcPr>
            <w:tcW w:w="914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6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25</w:t>
            </w:r>
          </w:p>
        </w:tc>
      </w:tr>
      <w:tr w:rsidR="00DE0246" w:rsidTr="00405E37">
        <w:tc>
          <w:tcPr>
            <w:tcW w:w="1052" w:type="dxa"/>
          </w:tcPr>
          <w:p w:rsidR="00405E37" w:rsidRPr="00405E37" w:rsidRDefault="00405E37" w:rsidP="00405E3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914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6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26</w:t>
            </w:r>
          </w:p>
        </w:tc>
      </w:tr>
      <w:tr w:rsidR="00DE0246" w:rsidTr="00405E37">
        <w:tc>
          <w:tcPr>
            <w:tcW w:w="1052" w:type="dxa"/>
          </w:tcPr>
          <w:p w:rsidR="00405E37" w:rsidRPr="00405E37" w:rsidRDefault="00405E37" w:rsidP="00405E3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914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12</w:t>
            </w:r>
          </w:p>
        </w:tc>
      </w:tr>
      <w:tr w:rsidR="00DE0246" w:rsidTr="00405E37">
        <w:tc>
          <w:tcPr>
            <w:tcW w:w="1052" w:type="dxa"/>
          </w:tcPr>
          <w:p w:rsidR="00405E37" w:rsidRPr="00405E37" w:rsidRDefault="00405E37" w:rsidP="00405E3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испытания</w:t>
            </w:r>
          </w:p>
        </w:tc>
        <w:tc>
          <w:tcPr>
            <w:tcW w:w="914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</w:tr>
      <w:tr w:rsidR="00DE0246" w:rsidTr="00405E37">
        <w:tc>
          <w:tcPr>
            <w:tcW w:w="1052" w:type="dxa"/>
          </w:tcPr>
          <w:p w:rsidR="00405E37" w:rsidRPr="00405E37" w:rsidRDefault="00405E37" w:rsidP="00405E3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обследование</w:t>
            </w:r>
          </w:p>
        </w:tc>
        <w:tc>
          <w:tcPr>
            <w:tcW w:w="914" w:type="dxa"/>
          </w:tcPr>
          <w:p w:rsidR="00405E37" w:rsidRPr="00097D2F" w:rsidRDefault="00B34559" w:rsidP="00405E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405E37" w:rsidRPr="00097D2F" w:rsidRDefault="00B34559" w:rsidP="00405E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</w:tcPr>
          <w:p w:rsidR="00405E37" w:rsidRPr="00097D2F" w:rsidRDefault="00405E37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405E37" w:rsidRPr="00097D2F" w:rsidRDefault="00B34559" w:rsidP="00405E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</w:tcPr>
          <w:p w:rsidR="00405E37" w:rsidRPr="00097D2F" w:rsidRDefault="00B34559" w:rsidP="00405E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405E37" w:rsidRPr="00097D2F" w:rsidRDefault="007F7F3F" w:rsidP="00405E37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</w:tr>
      <w:tr w:rsidR="00DE0246" w:rsidTr="00405E37">
        <w:tc>
          <w:tcPr>
            <w:tcW w:w="1052" w:type="dxa"/>
          </w:tcPr>
          <w:p w:rsidR="00405E37" w:rsidRPr="00405E37" w:rsidRDefault="00405E37" w:rsidP="00405E37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Всего,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14" w:type="dxa"/>
          </w:tcPr>
          <w:p w:rsidR="00405E37" w:rsidRPr="00097D2F" w:rsidRDefault="00405E37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2" w:type="dxa"/>
          </w:tcPr>
          <w:p w:rsidR="00405E37" w:rsidRPr="00097D2F" w:rsidRDefault="00405E37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61" w:type="dxa"/>
          </w:tcPr>
          <w:p w:rsidR="00405E37" w:rsidRPr="00097D2F" w:rsidRDefault="00405E37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23" w:type="dxa"/>
          </w:tcPr>
          <w:p w:rsidR="00405E37" w:rsidRPr="00097D2F" w:rsidRDefault="007F7F3F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64" w:type="dxa"/>
          </w:tcPr>
          <w:p w:rsidR="00405E37" w:rsidRPr="00097D2F" w:rsidRDefault="007F7F3F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5" w:type="dxa"/>
          </w:tcPr>
          <w:p w:rsidR="00405E37" w:rsidRPr="00097D2F" w:rsidRDefault="007F7F3F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15" w:type="dxa"/>
          </w:tcPr>
          <w:p w:rsidR="00405E37" w:rsidRPr="00097D2F" w:rsidRDefault="007F7F3F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59" w:type="dxa"/>
          </w:tcPr>
          <w:p w:rsidR="00405E37" w:rsidRPr="00097D2F" w:rsidRDefault="007F7F3F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0" w:type="dxa"/>
          </w:tcPr>
          <w:p w:rsidR="00405E37" w:rsidRPr="00097D2F" w:rsidRDefault="007F7F3F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40" w:type="dxa"/>
          </w:tcPr>
          <w:p w:rsidR="00405E37" w:rsidRPr="00097D2F" w:rsidRDefault="007F7F3F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38" w:type="dxa"/>
          </w:tcPr>
          <w:p w:rsidR="00405E37" w:rsidRPr="00097D2F" w:rsidRDefault="007F7F3F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21" w:type="dxa"/>
          </w:tcPr>
          <w:p w:rsidR="00405E37" w:rsidRPr="00097D2F" w:rsidRDefault="007F7F3F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18" w:type="dxa"/>
          </w:tcPr>
          <w:p w:rsidR="00405E37" w:rsidRPr="00097D2F" w:rsidRDefault="007F7F3F" w:rsidP="00405E3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312</w:t>
            </w:r>
          </w:p>
        </w:tc>
      </w:tr>
    </w:tbl>
    <w:p w:rsidR="00405E37" w:rsidRPr="00405E37" w:rsidRDefault="00405E37" w:rsidP="00405E3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F3F" w:rsidRDefault="007F7F3F" w:rsidP="007F7F3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план-схема годичного цикла подготовки игроков в настольный теннис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 года</w:t>
      </w:r>
      <w:r w:rsidR="00E20EDE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группах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начальной подготовки</w:t>
      </w:r>
    </w:p>
    <w:p w:rsidR="007F7F3F" w:rsidRDefault="007F7F3F" w:rsidP="007F7F3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552" w:type="dxa"/>
        <w:tblInd w:w="-601" w:type="dxa"/>
        <w:tblLook w:val="04A0"/>
      </w:tblPr>
      <w:tblGrid>
        <w:gridCol w:w="1458"/>
        <w:gridCol w:w="824"/>
        <w:gridCol w:w="772"/>
        <w:gridCol w:w="706"/>
        <w:gridCol w:w="710"/>
        <w:gridCol w:w="716"/>
        <w:gridCol w:w="757"/>
        <w:gridCol w:w="723"/>
        <w:gridCol w:w="661"/>
        <w:gridCol w:w="608"/>
        <w:gridCol w:w="640"/>
        <w:gridCol w:w="685"/>
        <w:gridCol w:w="674"/>
        <w:gridCol w:w="618"/>
      </w:tblGrid>
      <w:tr w:rsidR="00DE0246" w:rsidTr="00704825">
        <w:tc>
          <w:tcPr>
            <w:tcW w:w="1343" w:type="dxa"/>
          </w:tcPr>
          <w:p w:rsidR="007F7F3F" w:rsidRPr="00405E37" w:rsidRDefault="007F7F3F" w:rsidP="007F7F3F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Виды подготовки</w:t>
            </w:r>
          </w:p>
        </w:tc>
        <w:tc>
          <w:tcPr>
            <w:tcW w:w="877" w:type="dxa"/>
          </w:tcPr>
          <w:p w:rsidR="007F7F3F" w:rsidRPr="00405E37" w:rsidRDefault="00DE0246" w:rsidP="00DE0246">
            <w:pPr>
              <w:pStyle w:val="a5"/>
              <w:ind w:left="-51" w:right="-1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</w:t>
            </w:r>
            <w:r w:rsidR="007F7F3F" w:rsidRPr="00405E37">
              <w:rPr>
                <w:b/>
                <w:sz w:val="16"/>
                <w:szCs w:val="16"/>
              </w:rPr>
              <w:t xml:space="preserve">брь </w:t>
            </w:r>
          </w:p>
        </w:tc>
        <w:tc>
          <w:tcPr>
            <w:tcW w:w="822" w:type="dxa"/>
          </w:tcPr>
          <w:p w:rsidR="007F7F3F" w:rsidRPr="00405E37" w:rsidRDefault="00DE0246" w:rsidP="007F7F3F">
            <w:pPr>
              <w:pStyle w:val="a5"/>
              <w:ind w:left="-65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</w:t>
            </w:r>
            <w:r w:rsidR="007F7F3F"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726" w:type="dxa"/>
          </w:tcPr>
          <w:p w:rsidR="007F7F3F" w:rsidRPr="00405E37" w:rsidRDefault="00DE0246" w:rsidP="007F7F3F">
            <w:pPr>
              <w:pStyle w:val="a5"/>
              <w:ind w:left="-90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</w:t>
            </w:r>
            <w:r w:rsidR="007F7F3F" w:rsidRPr="00405E37">
              <w:rPr>
                <w:b/>
                <w:sz w:val="16"/>
                <w:szCs w:val="16"/>
              </w:rPr>
              <w:t xml:space="preserve">брь </w:t>
            </w:r>
          </w:p>
        </w:tc>
        <w:tc>
          <w:tcPr>
            <w:tcW w:w="770" w:type="dxa"/>
          </w:tcPr>
          <w:p w:rsidR="007F7F3F" w:rsidRPr="00405E37" w:rsidRDefault="00DE0246" w:rsidP="007F7F3F">
            <w:pPr>
              <w:pStyle w:val="a5"/>
              <w:ind w:left="-143"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</w:t>
            </w:r>
            <w:r w:rsidR="007F7F3F" w:rsidRPr="00405E37">
              <w:rPr>
                <w:b/>
                <w:sz w:val="16"/>
                <w:szCs w:val="16"/>
              </w:rPr>
              <w:t xml:space="preserve">рь </w:t>
            </w:r>
          </w:p>
        </w:tc>
        <w:tc>
          <w:tcPr>
            <w:tcW w:w="729" w:type="dxa"/>
          </w:tcPr>
          <w:p w:rsidR="007F7F3F" w:rsidRPr="00405E37" w:rsidRDefault="00DE0246" w:rsidP="007F7F3F">
            <w:pPr>
              <w:pStyle w:val="a5"/>
              <w:ind w:left="-115" w:right="-4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</w:t>
            </w:r>
            <w:r w:rsidR="007F7F3F"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834" w:type="dxa"/>
          </w:tcPr>
          <w:p w:rsidR="007F7F3F" w:rsidRPr="00405E37" w:rsidRDefault="00DE0246" w:rsidP="007F7F3F">
            <w:pPr>
              <w:pStyle w:val="a5"/>
              <w:ind w:left="-56" w:righ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615" w:type="dxa"/>
          </w:tcPr>
          <w:p w:rsidR="007F7F3F" w:rsidRPr="00405E37" w:rsidRDefault="00DE0246" w:rsidP="007F7F3F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723" w:type="dxa"/>
          </w:tcPr>
          <w:p w:rsidR="007F7F3F" w:rsidRPr="00405E37" w:rsidRDefault="00DE0246" w:rsidP="007F7F3F">
            <w:pPr>
              <w:pStyle w:val="a5"/>
              <w:ind w:left="-81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540" w:type="dxa"/>
          </w:tcPr>
          <w:p w:rsidR="007F7F3F" w:rsidRPr="00405E37" w:rsidRDefault="00DE0246" w:rsidP="007F7F3F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640" w:type="dxa"/>
          </w:tcPr>
          <w:p w:rsidR="007F7F3F" w:rsidRPr="00405E37" w:rsidRDefault="007F7F3F" w:rsidP="00DE024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Ию</w:t>
            </w:r>
            <w:r w:rsidR="00DE0246">
              <w:rPr>
                <w:b/>
                <w:sz w:val="16"/>
                <w:szCs w:val="16"/>
              </w:rPr>
              <w:t>л</w:t>
            </w:r>
            <w:r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638" w:type="dxa"/>
          </w:tcPr>
          <w:p w:rsidR="007F7F3F" w:rsidRPr="00405E37" w:rsidRDefault="00DE0246" w:rsidP="007F7F3F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677" w:type="dxa"/>
          </w:tcPr>
          <w:p w:rsidR="007F7F3F" w:rsidRPr="00405E37" w:rsidRDefault="00DE0246" w:rsidP="007F7F3F">
            <w:pPr>
              <w:pStyle w:val="a5"/>
              <w:ind w:left="-107" w:righ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618" w:type="dxa"/>
          </w:tcPr>
          <w:p w:rsidR="007F7F3F" w:rsidRPr="00405E37" w:rsidRDefault="007F7F3F" w:rsidP="007F7F3F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DE0246" w:rsidTr="00704825">
        <w:tc>
          <w:tcPr>
            <w:tcW w:w="1343" w:type="dxa"/>
          </w:tcPr>
          <w:p w:rsidR="007F7F3F" w:rsidRPr="00405E37" w:rsidRDefault="007F7F3F" w:rsidP="007F7F3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877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10</w:t>
            </w:r>
          </w:p>
        </w:tc>
      </w:tr>
      <w:tr w:rsidR="00DE0246" w:rsidTr="00704825">
        <w:tc>
          <w:tcPr>
            <w:tcW w:w="1343" w:type="dxa"/>
          </w:tcPr>
          <w:p w:rsidR="007F7F3F" w:rsidRPr="00405E37" w:rsidRDefault="007F7F3F" w:rsidP="007F7F3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ОФП</w:t>
            </w:r>
          </w:p>
        </w:tc>
        <w:tc>
          <w:tcPr>
            <w:tcW w:w="877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7</w:t>
            </w:r>
          </w:p>
        </w:tc>
        <w:tc>
          <w:tcPr>
            <w:tcW w:w="729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834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10</w:t>
            </w:r>
          </w:p>
        </w:tc>
        <w:tc>
          <w:tcPr>
            <w:tcW w:w="677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10</w:t>
            </w:r>
          </w:p>
        </w:tc>
        <w:tc>
          <w:tcPr>
            <w:tcW w:w="61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87</w:t>
            </w:r>
          </w:p>
        </w:tc>
      </w:tr>
      <w:tr w:rsidR="00DE0246" w:rsidTr="00704825">
        <w:tc>
          <w:tcPr>
            <w:tcW w:w="1343" w:type="dxa"/>
          </w:tcPr>
          <w:p w:rsidR="007F7F3F" w:rsidRPr="00405E37" w:rsidRDefault="007F7F3F" w:rsidP="007F7F3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СФП</w:t>
            </w:r>
          </w:p>
        </w:tc>
        <w:tc>
          <w:tcPr>
            <w:tcW w:w="877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77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58</w:t>
            </w:r>
          </w:p>
        </w:tc>
      </w:tr>
      <w:tr w:rsidR="00DE0246" w:rsidTr="00704825">
        <w:tc>
          <w:tcPr>
            <w:tcW w:w="1343" w:type="dxa"/>
          </w:tcPr>
          <w:p w:rsidR="007F7F3F" w:rsidRPr="00405E37" w:rsidRDefault="007F7F3F" w:rsidP="007F7F3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</w:t>
            </w:r>
          </w:p>
        </w:tc>
        <w:tc>
          <w:tcPr>
            <w:tcW w:w="877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7</w:t>
            </w:r>
          </w:p>
        </w:tc>
        <w:tc>
          <w:tcPr>
            <w:tcW w:w="770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729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723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7</w:t>
            </w:r>
          </w:p>
        </w:tc>
        <w:tc>
          <w:tcPr>
            <w:tcW w:w="6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677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73</w:t>
            </w:r>
          </w:p>
        </w:tc>
      </w:tr>
      <w:tr w:rsidR="00DE0246" w:rsidTr="00704825">
        <w:tc>
          <w:tcPr>
            <w:tcW w:w="1343" w:type="dxa"/>
          </w:tcPr>
          <w:p w:rsidR="007F7F3F" w:rsidRPr="00405E37" w:rsidRDefault="007F7F3F" w:rsidP="007F7F3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Тактическая</w:t>
            </w:r>
          </w:p>
        </w:tc>
        <w:tc>
          <w:tcPr>
            <w:tcW w:w="877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770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77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29</w:t>
            </w:r>
          </w:p>
        </w:tc>
      </w:tr>
      <w:tr w:rsidR="00DE0246" w:rsidTr="00704825">
        <w:tc>
          <w:tcPr>
            <w:tcW w:w="1343" w:type="dxa"/>
          </w:tcPr>
          <w:p w:rsidR="007F7F3F" w:rsidRPr="00405E37" w:rsidRDefault="007F7F3F" w:rsidP="007F7F3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877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834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29</w:t>
            </w:r>
          </w:p>
        </w:tc>
      </w:tr>
      <w:tr w:rsidR="00DE0246" w:rsidTr="00704825">
        <w:tc>
          <w:tcPr>
            <w:tcW w:w="1343" w:type="dxa"/>
          </w:tcPr>
          <w:p w:rsidR="007F7F3F" w:rsidRPr="00405E37" w:rsidRDefault="007F7F3F" w:rsidP="007F7F3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877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834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14</w:t>
            </w:r>
          </w:p>
        </w:tc>
      </w:tr>
      <w:tr w:rsidR="00DE0246" w:rsidTr="00704825">
        <w:tc>
          <w:tcPr>
            <w:tcW w:w="1343" w:type="dxa"/>
          </w:tcPr>
          <w:p w:rsidR="007F7F3F" w:rsidRPr="00405E37" w:rsidRDefault="007F7F3F" w:rsidP="007F7F3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испытания</w:t>
            </w:r>
          </w:p>
        </w:tc>
        <w:tc>
          <w:tcPr>
            <w:tcW w:w="877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</w:tr>
      <w:tr w:rsidR="00DE0246" w:rsidTr="00704825">
        <w:tc>
          <w:tcPr>
            <w:tcW w:w="1343" w:type="dxa"/>
          </w:tcPr>
          <w:p w:rsidR="00704825" w:rsidRDefault="00704825" w:rsidP="007F7F3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Инструкторская практика</w:t>
            </w:r>
          </w:p>
        </w:tc>
        <w:tc>
          <w:tcPr>
            <w:tcW w:w="877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04825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</w:tr>
      <w:tr w:rsidR="00DE0246" w:rsidTr="00704825">
        <w:tc>
          <w:tcPr>
            <w:tcW w:w="1343" w:type="dxa"/>
          </w:tcPr>
          <w:p w:rsidR="007F7F3F" w:rsidRPr="00405E37" w:rsidRDefault="007F7F3F" w:rsidP="007F7F3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обследование</w:t>
            </w:r>
          </w:p>
        </w:tc>
        <w:tc>
          <w:tcPr>
            <w:tcW w:w="877" w:type="dxa"/>
          </w:tcPr>
          <w:p w:rsidR="007F7F3F" w:rsidRPr="00097D2F" w:rsidRDefault="00B34559" w:rsidP="007F7F3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7F7F3F" w:rsidRPr="00097D2F" w:rsidRDefault="00B34559" w:rsidP="007F7F3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F7F3F" w:rsidRPr="00097D2F" w:rsidRDefault="007F7F3F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7F7F3F" w:rsidRPr="00097D2F" w:rsidRDefault="00B34559" w:rsidP="007F7F3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7F7F3F" w:rsidRPr="00097D2F" w:rsidRDefault="00B34559" w:rsidP="007F7F3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7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F7F3F" w:rsidRPr="00097D2F" w:rsidRDefault="00704825" w:rsidP="007F7F3F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</w:tr>
      <w:tr w:rsidR="00DE0246" w:rsidTr="00704825">
        <w:tc>
          <w:tcPr>
            <w:tcW w:w="1343" w:type="dxa"/>
          </w:tcPr>
          <w:p w:rsidR="007F7F3F" w:rsidRPr="00405E37" w:rsidRDefault="007F7F3F" w:rsidP="007F7F3F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Всего,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77" w:type="dxa"/>
          </w:tcPr>
          <w:p w:rsidR="007F7F3F" w:rsidRPr="00097D2F" w:rsidRDefault="007F7F3F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22" w:type="dxa"/>
          </w:tcPr>
          <w:p w:rsidR="007F7F3F" w:rsidRPr="00097D2F" w:rsidRDefault="007F7F3F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26" w:type="dxa"/>
          </w:tcPr>
          <w:p w:rsidR="007F7F3F" w:rsidRPr="00097D2F" w:rsidRDefault="007F7F3F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70" w:type="dxa"/>
          </w:tcPr>
          <w:p w:rsidR="007F7F3F" w:rsidRPr="00097D2F" w:rsidRDefault="007F7F3F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29" w:type="dxa"/>
          </w:tcPr>
          <w:p w:rsidR="007F7F3F" w:rsidRPr="00097D2F" w:rsidRDefault="007F7F3F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34" w:type="dxa"/>
          </w:tcPr>
          <w:p w:rsidR="007F7F3F" w:rsidRPr="00097D2F" w:rsidRDefault="007F7F3F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15" w:type="dxa"/>
          </w:tcPr>
          <w:p w:rsidR="007F7F3F" w:rsidRPr="00097D2F" w:rsidRDefault="007F7F3F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23" w:type="dxa"/>
          </w:tcPr>
          <w:p w:rsidR="007F7F3F" w:rsidRPr="00097D2F" w:rsidRDefault="00704825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0" w:type="dxa"/>
          </w:tcPr>
          <w:p w:rsidR="007F7F3F" w:rsidRPr="00097D2F" w:rsidRDefault="00704825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40" w:type="dxa"/>
          </w:tcPr>
          <w:p w:rsidR="007F7F3F" w:rsidRPr="00097D2F" w:rsidRDefault="00704825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38" w:type="dxa"/>
          </w:tcPr>
          <w:p w:rsidR="007F7F3F" w:rsidRPr="00097D2F" w:rsidRDefault="00704825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77" w:type="dxa"/>
          </w:tcPr>
          <w:p w:rsidR="007F7F3F" w:rsidRPr="00097D2F" w:rsidRDefault="00704825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18" w:type="dxa"/>
          </w:tcPr>
          <w:p w:rsidR="007F7F3F" w:rsidRPr="00097D2F" w:rsidRDefault="00704825" w:rsidP="007F7F3F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312</w:t>
            </w:r>
          </w:p>
        </w:tc>
      </w:tr>
    </w:tbl>
    <w:p w:rsidR="00704825" w:rsidRDefault="00704825" w:rsidP="007048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00E" w:rsidRDefault="0006400E" w:rsidP="007048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825" w:rsidRDefault="00704825" w:rsidP="0070482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план-схема годичного цикла подготовки игроков в настольный теннис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свыше  года</w:t>
      </w:r>
      <w:r w:rsidR="000A3EC9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>руппах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начальной подготовки</w:t>
      </w:r>
    </w:p>
    <w:p w:rsidR="00704825" w:rsidRDefault="00704825" w:rsidP="0070482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552" w:type="dxa"/>
        <w:tblInd w:w="-601" w:type="dxa"/>
        <w:tblLook w:val="04A0"/>
      </w:tblPr>
      <w:tblGrid>
        <w:gridCol w:w="1740"/>
        <w:gridCol w:w="783"/>
        <w:gridCol w:w="738"/>
        <w:gridCol w:w="668"/>
        <w:gridCol w:w="652"/>
        <w:gridCol w:w="678"/>
        <w:gridCol w:w="733"/>
        <w:gridCol w:w="723"/>
        <w:gridCol w:w="621"/>
        <w:gridCol w:w="608"/>
        <w:gridCol w:w="640"/>
        <w:gridCol w:w="685"/>
        <w:gridCol w:w="665"/>
        <w:gridCol w:w="618"/>
      </w:tblGrid>
      <w:tr w:rsidR="00DE0246" w:rsidTr="00097D2F">
        <w:tc>
          <w:tcPr>
            <w:tcW w:w="1740" w:type="dxa"/>
          </w:tcPr>
          <w:p w:rsidR="00704825" w:rsidRPr="00405E37" w:rsidRDefault="00704825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Виды подготовки</w:t>
            </w:r>
          </w:p>
        </w:tc>
        <w:tc>
          <w:tcPr>
            <w:tcW w:w="826" w:type="dxa"/>
          </w:tcPr>
          <w:p w:rsidR="00704825" w:rsidRPr="00405E37" w:rsidRDefault="00DE0246" w:rsidP="00DE0246">
            <w:pPr>
              <w:pStyle w:val="a5"/>
              <w:ind w:left="-51" w:right="-1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</w:t>
            </w:r>
            <w:r w:rsidR="00704825"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781" w:type="dxa"/>
          </w:tcPr>
          <w:p w:rsidR="00704825" w:rsidRPr="00405E37" w:rsidRDefault="00DE0246" w:rsidP="00222949">
            <w:pPr>
              <w:pStyle w:val="a5"/>
              <w:ind w:left="-65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</w:t>
            </w:r>
            <w:r w:rsidR="00704825"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678" w:type="dxa"/>
          </w:tcPr>
          <w:p w:rsidR="00704825" w:rsidRPr="00405E37" w:rsidRDefault="00DE0246" w:rsidP="00222949">
            <w:pPr>
              <w:pStyle w:val="a5"/>
              <w:ind w:left="-90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</w:t>
            </w:r>
            <w:r w:rsidR="00704825" w:rsidRPr="00405E37">
              <w:rPr>
                <w:b/>
                <w:sz w:val="16"/>
                <w:szCs w:val="16"/>
              </w:rPr>
              <w:t xml:space="preserve">брь </w:t>
            </w:r>
          </w:p>
        </w:tc>
        <w:tc>
          <w:tcPr>
            <w:tcW w:w="698" w:type="dxa"/>
          </w:tcPr>
          <w:p w:rsidR="00704825" w:rsidRPr="00405E37" w:rsidRDefault="00DE0246" w:rsidP="00222949">
            <w:pPr>
              <w:pStyle w:val="a5"/>
              <w:ind w:left="-143"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681" w:type="dxa"/>
          </w:tcPr>
          <w:p w:rsidR="00704825" w:rsidRPr="00405E37" w:rsidRDefault="00DE0246" w:rsidP="00222949">
            <w:pPr>
              <w:pStyle w:val="a5"/>
              <w:ind w:left="-115" w:right="-4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</w:t>
            </w:r>
            <w:r w:rsidR="00704825"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806" w:type="dxa"/>
          </w:tcPr>
          <w:p w:rsidR="00704825" w:rsidRPr="00405E37" w:rsidRDefault="00DE0246" w:rsidP="00222949">
            <w:pPr>
              <w:pStyle w:val="a5"/>
              <w:ind w:left="-56" w:righ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615" w:type="dxa"/>
          </w:tcPr>
          <w:p w:rsidR="00704825" w:rsidRPr="00405E37" w:rsidRDefault="00DE0246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674" w:type="dxa"/>
          </w:tcPr>
          <w:p w:rsidR="00704825" w:rsidRPr="00405E37" w:rsidRDefault="00DE0246" w:rsidP="00222949">
            <w:pPr>
              <w:pStyle w:val="a5"/>
              <w:ind w:left="-81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540" w:type="dxa"/>
          </w:tcPr>
          <w:p w:rsidR="00704825" w:rsidRPr="00405E37" w:rsidRDefault="00DE0246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640" w:type="dxa"/>
          </w:tcPr>
          <w:p w:rsidR="00704825" w:rsidRPr="00405E37" w:rsidRDefault="00704825" w:rsidP="00DE024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Ию</w:t>
            </w:r>
            <w:r w:rsidR="00DE0246">
              <w:rPr>
                <w:b/>
                <w:sz w:val="16"/>
                <w:szCs w:val="16"/>
              </w:rPr>
              <w:t>л</w:t>
            </w:r>
            <w:r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638" w:type="dxa"/>
          </w:tcPr>
          <w:p w:rsidR="00704825" w:rsidRPr="00405E37" w:rsidRDefault="00DE0246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617" w:type="dxa"/>
          </w:tcPr>
          <w:p w:rsidR="00704825" w:rsidRPr="00405E37" w:rsidRDefault="00DE0246" w:rsidP="00222949">
            <w:pPr>
              <w:pStyle w:val="a5"/>
              <w:ind w:left="-107" w:righ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618" w:type="dxa"/>
          </w:tcPr>
          <w:p w:rsidR="00704825" w:rsidRPr="00405E37" w:rsidRDefault="00704825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DE0246" w:rsidTr="00097D2F">
        <w:tc>
          <w:tcPr>
            <w:tcW w:w="1740" w:type="dxa"/>
          </w:tcPr>
          <w:p w:rsidR="00097D2F" w:rsidRPr="00405E37" w:rsidRDefault="00097D2F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82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10</w:t>
            </w:r>
          </w:p>
        </w:tc>
      </w:tr>
      <w:tr w:rsidR="00DE0246" w:rsidTr="00097D2F">
        <w:tc>
          <w:tcPr>
            <w:tcW w:w="1740" w:type="dxa"/>
          </w:tcPr>
          <w:p w:rsidR="00097D2F" w:rsidRPr="00405E37" w:rsidRDefault="00097D2F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ОФП</w:t>
            </w:r>
          </w:p>
        </w:tc>
        <w:tc>
          <w:tcPr>
            <w:tcW w:w="82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7</w:t>
            </w: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674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10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10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87</w:t>
            </w:r>
          </w:p>
        </w:tc>
      </w:tr>
      <w:tr w:rsidR="00DE0246" w:rsidTr="00097D2F">
        <w:tc>
          <w:tcPr>
            <w:tcW w:w="1740" w:type="dxa"/>
          </w:tcPr>
          <w:p w:rsidR="00097D2F" w:rsidRPr="00405E37" w:rsidRDefault="00097D2F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СФП</w:t>
            </w:r>
          </w:p>
        </w:tc>
        <w:tc>
          <w:tcPr>
            <w:tcW w:w="82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58</w:t>
            </w:r>
          </w:p>
        </w:tc>
      </w:tr>
      <w:tr w:rsidR="00DE0246" w:rsidTr="00097D2F">
        <w:tc>
          <w:tcPr>
            <w:tcW w:w="1740" w:type="dxa"/>
          </w:tcPr>
          <w:p w:rsidR="00097D2F" w:rsidRPr="00405E37" w:rsidRDefault="00097D2F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</w:t>
            </w:r>
          </w:p>
        </w:tc>
        <w:tc>
          <w:tcPr>
            <w:tcW w:w="82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7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7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73</w:t>
            </w:r>
          </w:p>
        </w:tc>
      </w:tr>
      <w:tr w:rsidR="00DE0246" w:rsidTr="00097D2F">
        <w:tc>
          <w:tcPr>
            <w:tcW w:w="1740" w:type="dxa"/>
          </w:tcPr>
          <w:p w:rsidR="00097D2F" w:rsidRPr="00405E37" w:rsidRDefault="00097D2F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Тактическая</w:t>
            </w:r>
          </w:p>
        </w:tc>
        <w:tc>
          <w:tcPr>
            <w:tcW w:w="82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29</w:t>
            </w:r>
          </w:p>
        </w:tc>
      </w:tr>
      <w:tr w:rsidR="00DE0246" w:rsidTr="00097D2F">
        <w:tc>
          <w:tcPr>
            <w:tcW w:w="1740" w:type="dxa"/>
          </w:tcPr>
          <w:p w:rsidR="00097D2F" w:rsidRPr="00405E37" w:rsidRDefault="00097D2F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82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29</w:t>
            </w:r>
          </w:p>
        </w:tc>
      </w:tr>
      <w:tr w:rsidR="00DE0246" w:rsidTr="00097D2F">
        <w:tc>
          <w:tcPr>
            <w:tcW w:w="1740" w:type="dxa"/>
          </w:tcPr>
          <w:p w:rsidR="00097D2F" w:rsidRPr="00405E37" w:rsidRDefault="00097D2F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82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14</w:t>
            </w:r>
          </w:p>
        </w:tc>
      </w:tr>
      <w:tr w:rsidR="00DE0246" w:rsidTr="00097D2F">
        <w:tc>
          <w:tcPr>
            <w:tcW w:w="1740" w:type="dxa"/>
          </w:tcPr>
          <w:p w:rsidR="00097D2F" w:rsidRPr="00405E37" w:rsidRDefault="00097D2F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испытания</w:t>
            </w:r>
          </w:p>
        </w:tc>
        <w:tc>
          <w:tcPr>
            <w:tcW w:w="82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8</w:t>
            </w:r>
          </w:p>
        </w:tc>
      </w:tr>
      <w:tr w:rsidR="00DE0246" w:rsidTr="00097D2F">
        <w:tc>
          <w:tcPr>
            <w:tcW w:w="1740" w:type="dxa"/>
          </w:tcPr>
          <w:p w:rsidR="00097D2F" w:rsidRDefault="00097D2F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Инструкторская практика</w:t>
            </w:r>
          </w:p>
        </w:tc>
        <w:tc>
          <w:tcPr>
            <w:tcW w:w="82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</w:tr>
      <w:tr w:rsidR="00DE0246" w:rsidTr="00097D2F">
        <w:tc>
          <w:tcPr>
            <w:tcW w:w="1740" w:type="dxa"/>
          </w:tcPr>
          <w:p w:rsidR="00097D2F" w:rsidRDefault="00097D2F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Восстановительные мероприятия</w:t>
            </w:r>
          </w:p>
        </w:tc>
        <w:tc>
          <w:tcPr>
            <w:tcW w:w="82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</w:tr>
      <w:tr w:rsidR="00DE0246" w:rsidTr="00097D2F">
        <w:tc>
          <w:tcPr>
            <w:tcW w:w="1740" w:type="dxa"/>
          </w:tcPr>
          <w:p w:rsidR="00097D2F" w:rsidRPr="00405E37" w:rsidRDefault="00097D2F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обследование</w:t>
            </w:r>
          </w:p>
        </w:tc>
        <w:tc>
          <w:tcPr>
            <w:tcW w:w="826" w:type="dxa"/>
          </w:tcPr>
          <w:p w:rsidR="00097D2F" w:rsidRPr="00097D2F" w:rsidRDefault="00B34559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097D2F" w:rsidRPr="00097D2F" w:rsidRDefault="00B34559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097D2F" w:rsidRPr="00097D2F" w:rsidRDefault="00B34559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097D2F" w:rsidRPr="00097D2F" w:rsidRDefault="00B34559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sz w:val="22"/>
                <w:szCs w:val="22"/>
              </w:rPr>
            </w:pPr>
            <w:r w:rsidRPr="00097D2F">
              <w:rPr>
                <w:sz w:val="22"/>
                <w:szCs w:val="22"/>
              </w:rPr>
              <w:t>4</w:t>
            </w:r>
          </w:p>
        </w:tc>
      </w:tr>
      <w:tr w:rsidR="00DE0246" w:rsidTr="00097D2F">
        <w:tc>
          <w:tcPr>
            <w:tcW w:w="1740" w:type="dxa"/>
          </w:tcPr>
          <w:p w:rsidR="00097D2F" w:rsidRPr="00405E37" w:rsidRDefault="00097D2F" w:rsidP="00222949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Всего,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6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781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78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98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81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06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15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74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40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40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38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17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18" w:type="dxa"/>
          </w:tcPr>
          <w:p w:rsidR="00097D2F" w:rsidRPr="00097D2F" w:rsidRDefault="00097D2F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97D2F">
              <w:rPr>
                <w:b/>
                <w:sz w:val="22"/>
                <w:szCs w:val="22"/>
              </w:rPr>
              <w:t>468</w:t>
            </w:r>
          </w:p>
        </w:tc>
      </w:tr>
    </w:tbl>
    <w:p w:rsidR="00097D2F" w:rsidRDefault="00097D2F" w:rsidP="00097D2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Примерный план-схема годичного цикла подготовки игроков в настольный теннис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DB0E2C">
        <w:rPr>
          <w:rFonts w:ascii="Times New Roman" w:eastAsia="Times New Roman" w:hAnsi="Times New Roman" w:cs="Times New Roman"/>
          <w:b/>
          <w:sz w:val="24"/>
          <w:szCs w:val="24"/>
        </w:rPr>
        <w:t>двух лет</w:t>
      </w:r>
      <w:r w:rsidR="000A3EC9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группах</w:t>
      </w:r>
      <w:r w:rsidR="000A3EC9">
        <w:rPr>
          <w:rFonts w:ascii="Times New Roman" w:eastAsia="Times New Roman" w:hAnsi="Times New Roman" w:cs="Times New Roman"/>
          <w:b/>
          <w:sz w:val="24"/>
          <w:szCs w:val="24"/>
        </w:rPr>
        <w:t>тренировочного этапа</w:t>
      </w:r>
    </w:p>
    <w:p w:rsidR="00097D2F" w:rsidRDefault="00097D2F" w:rsidP="00097D2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552" w:type="dxa"/>
        <w:tblInd w:w="-601" w:type="dxa"/>
        <w:tblLook w:val="04A0"/>
      </w:tblPr>
      <w:tblGrid>
        <w:gridCol w:w="1740"/>
        <w:gridCol w:w="783"/>
        <w:gridCol w:w="738"/>
        <w:gridCol w:w="668"/>
        <w:gridCol w:w="652"/>
        <w:gridCol w:w="678"/>
        <w:gridCol w:w="733"/>
        <w:gridCol w:w="723"/>
        <w:gridCol w:w="621"/>
        <w:gridCol w:w="608"/>
        <w:gridCol w:w="640"/>
        <w:gridCol w:w="685"/>
        <w:gridCol w:w="665"/>
        <w:gridCol w:w="618"/>
      </w:tblGrid>
      <w:tr w:rsidR="00135590" w:rsidTr="00222949">
        <w:tc>
          <w:tcPr>
            <w:tcW w:w="1740" w:type="dxa"/>
          </w:tcPr>
          <w:p w:rsidR="00097D2F" w:rsidRPr="00405E37" w:rsidRDefault="00097D2F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Виды подготовки</w:t>
            </w:r>
          </w:p>
        </w:tc>
        <w:tc>
          <w:tcPr>
            <w:tcW w:w="826" w:type="dxa"/>
          </w:tcPr>
          <w:p w:rsidR="00097D2F" w:rsidRPr="00405E37" w:rsidRDefault="00135590" w:rsidP="00135590">
            <w:pPr>
              <w:pStyle w:val="a5"/>
              <w:ind w:left="-51" w:right="-1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</w:t>
            </w:r>
            <w:r w:rsidR="00097D2F"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781" w:type="dxa"/>
          </w:tcPr>
          <w:p w:rsidR="00097D2F" w:rsidRPr="00405E37" w:rsidRDefault="00135590" w:rsidP="00222949">
            <w:pPr>
              <w:pStyle w:val="a5"/>
              <w:ind w:left="-65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</w:t>
            </w:r>
            <w:r w:rsidR="00097D2F"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678" w:type="dxa"/>
          </w:tcPr>
          <w:p w:rsidR="00097D2F" w:rsidRPr="00405E37" w:rsidRDefault="00135590" w:rsidP="00222949">
            <w:pPr>
              <w:pStyle w:val="a5"/>
              <w:ind w:left="-90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</w:t>
            </w:r>
            <w:r w:rsidR="00097D2F" w:rsidRPr="00405E37">
              <w:rPr>
                <w:b/>
                <w:sz w:val="16"/>
                <w:szCs w:val="16"/>
              </w:rPr>
              <w:t xml:space="preserve">брь </w:t>
            </w:r>
          </w:p>
        </w:tc>
        <w:tc>
          <w:tcPr>
            <w:tcW w:w="698" w:type="dxa"/>
          </w:tcPr>
          <w:p w:rsidR="00097D2F" w:rsidRPr="00405E37" w:rsidRDefault="00135590" w:rsidP="00222949">
            <w:pPr>
              <w:pStyle w:val="a5"/>
              <w:ind w:left="-143"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</w:t>
            </w:r>
            <w:r w:rsidR="00097D2F"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681" w:type="dxa"/>
          </w:tcPr>
          <w:p w:rsidR="00097D2F" w:rsidRPr="00405E37" w:rsidRDefault="00135590" w:rsidP="00222949">
            <w:pPr>
              <w:pStyle w:val="a5"/>
              <w:ind w:left="-115" w:right="-4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806" w:type="dxa"/>
          </w:tcPr>
          <w:p w:rsidR="00097D2F" w:rsidRPr="00405E37" w:rsidRDefault="00135590" w:rsidP="00222949">
            <w:pPr>
              <w:pStyle w:val="a5"/>
              <w:ind w:left="-56" w:righ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615" w:type="dxa"/>
          </w:tcPr>
          <w:p w:rsidR="00097D2F" w:rsidRPr="00405E37" w:rsidRDefault="00135590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674" w:type="dxa"/>
          </w:tcPr>
          <w:p w:rsidR="00097D2F" w:rsidRPr="00405E37" w:rsidRDefault="00135590" w:rsidP="00222949">
            <w:pPr>
              <w:pStyle w:val="a5"/>
              <w:ind w:left="-81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540" w:type="dxa"/>
          </w:tcPr>
          <w:p w:rsidR="00097D2F" w:rsidRPr="00405E37" w:rsidRDefault="00135590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640" w:type="dxa"/>
          </w:tcPr>
          <w:p w:rsidR="00097D2F" w:rsidRPr="00405E37" w:rsidRDefault="00097D2F" w:rsidP="00135590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Ию</w:t>
            </w:r>
            <w:r w:rsidR="00135590">
              <w:rPr>
                <w:b/>
                <w:sz w:val="16"/>
                <w:szCs w:val="16"/>
              </w:rPr>
              <w:t>л</w:t>
            </w:r>
            <w:r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638" w:type="dxa"/>
          </w:tcPr>
          <w:p w:rsidR="00097D2F" w:rsidRPr="00405E37" w:rsidRDefault="00135590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617" w:type="dxa"/>
          </w:tcPr>
          <w:p w:rsidR="00097D2F" w:rsidRPr="00405E37" w:rsidRDefault="00135590" w:rsidP="00222949">
            <w:pPr>
              <w:pStyle w:val="a5"/>
              <w:ind w:left="-107" w:righ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618" w:type="dxa"/>
          </w:tcPr>
          <w:p w:rsidR="00097D2F" w:rsidRPr="00405E37" w:rsidRDefault="00097D2F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135590" w:rsidTr="00222949">
        <w:tc>
          <w:tcPr>
            <w:tcW w:w="1740" w:type="dxa"/>
          </w:tcPr>
          <w:p w:rsidR="0071596E" w:rsidRPr="00405E37" w:rsidRDefault="0071596E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82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35590" w:rsidTr="00222949">
        <w:tc>
          <w:tcPr>
            <w:tcW w:w="1740" w:type="dxa"/>
          </w:tcPr>
          <w:p w:rsidR="0071596E" w:rsidRPr="00405E37" w:rsidRDefault="0071596E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ОФП</w:t>
            </w:r>
          </w:p>
        </w:tc>
        <w:tc>
          <w:tcPr>
            <w:tcW w:w="82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135590" w:rsidTr="00222949">
        <w:tc>
          <w:tcPr>
            <w:tcW w:w="1740" w:type="dxa"/>
          </w:tcPr>
          <w:p w:rsidR="0071596E" w:rsidRPr="00405E37" w:rsidRDefault="0071596E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СФП</w:t>
            </w:r>
          </w:p>
        </w:tc>
        <w:tc>
          <w:tcPr>
            <w:tcW w:w="82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5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135590" w:rsidTr="00222949">
        <w:tc>
          <w:tcPr>
            <w:tcW w:w="1740" w:type="dxa"/>
          </w:tcPr>
          <w:p w:rsidR="0071596E" w:rsidRPr="00405E37" w:rsidRDefault="0071596E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</w:t>
            </w:r>
          </w:p>
        </w:tc>
        <w:tc>
          <w:tcPr>
            <w:tcW w:w="82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5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135590" w:rsidTr="00222949">
        <w:tc>
          <w:tcPr>
            <w:tcW w:w="1740" w:type="dxa"/>
          </w:tcPr>
          <w:p w:rsidR="0071596E" w:rsidRPr="00405E37" w:rsidRDefault="0071596E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Тактическая</w:t>
            </w:r>
          </w:p>
        </w:tc>
        <w:tc>
          <w:tcPr>
            <w:tcW w:w="82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135590" w:rsidTr="00222949">
        <w:tc>
          <w:tcPr>
            <w:tcW w:w="1740" w:type="dxa"/>
          </w:tcPr>
          <w:p w:rsidR="0071596E" w:rsidRPr="00405E37" w:rsidRDefault="0071596E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82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135590" w:rsidTr="00222949">
        <w:tc>
          <w:tcPr>
            <w:tcW w:w="1740" w:type="dxa"/>
          </w:tcPr>
          <w:p w:rsidR="0071596E" w:rsidRPr="00405E37" w:rsidRDefault="0071596E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82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135590" w:rsidTr="00222949">
        <w:tc>
          <w:tcPr>
            <w:tcW w:w="1740" w:type="dxa"/>
          </w:tcPr>
          <w:p w:rsidR="0071596E" w:rsidRPr="00405E37" w:rsidRDefault="0071596E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испытания</w:t>
            </w:r>
          </w:p>
        </w:tc>
        <w:tc>
          <w:tcPr>
            <w:tcW w:w="82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5590" w:rsidTr="00222949">
        <w:tc>
          <w:tcPr>
            <w:tcW w:w="1740" w:type="dxa"/>
          </w:tcPr>
          <w:p w:rsidR="0071596E" w:rsidRDefault="0071596E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Инструкторская практика</w:t>
            </w:r>
          </w:p>
        </w:tc>
        <w:tc>
          <w:tcPr>
            <w:tcW w:w="82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5590" w:rsidTr="00222949">
        <w:tc>
          <w:tcPr>
            <w:tcW w:w="1740" w:type="dxa"/>
          </w:tcPr>
          <w:p w:rsidR="0071596E" w:rsidRDefault="0071596E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Восстановительные мероприятия</w:t>
            </w:r>
          </w:p>
        </w:tc>
        <w:tc>
          <w:tcPr>
            <w:tcW w:w="82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35590" w:rsidTr="00222949">
        <w:tc>
          <w:tcPr>
            <w:tcW w:w="1740" w:type="dxa"/>
          </w:tcPr>
          <w:p w:rsidR="0071596E" w:rsidRPr="00405E37" w:rsidRDefault="0071596E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обследование</w:t>
            </w:r>
          </w:p>
        </w:tc>
        <w:tc>
          <w:tcPr>
            <w:tcW w:w="826" w:type="dxa"/>
          </w:tcPr>
          <w:p w:rsidR="0071596E" w:rsidRPr="00097D2F" w:rsidRDefault="00B34559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71596E" w:rsidRPr="00097D2F" w:rsidRDefault="00B34559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71596E" w:rsidRPr="00097D2F" w:rsidRDefault="00B34559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71596E" w:rsidRPr="00097D2F" w:rsidRDefault="00B34559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5590" w:rsidTr="00222949">
        <w:tc>
          <w:tcPr>
            <w:tcW w:w="1740" w:type="dxa"/>
          </w:tcPr>
          <w:p w:rsidR="0071596E" w:rsidRPr="00405E37" w:rsidRDefault="0071596E" w:rsidP="00222949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Всего,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6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781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678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698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681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806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615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674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540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640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638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617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618" w:type="dxa"/>
          </w:tcPr>
          <w:p w:rsidR="0071596E" w:rsidRPr="00097D2F" w:rsidRDefault="0071596E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</w:p>
        </w:tc>
      </w:tr>
    </w:tbl>
    <w:p w:rsidR="0071596E" w:rsidRDefault="0071596E" w:rsidP="0071596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949" w:rsidRPr="0006400E" w:rsidRDefault="00222949" w:rsidP="0006400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план-схема годичного цикла подготовки игроков в настольный теннис  </w:t>
      </w:r>
      <w:r w:rsidR="00DB0E2C">
        <w:rPr>
          <w:rFonts w:ascii="Times New Roman" w:eastAsia="Times New Roman" w:hAnsi="Times New Roman" w:cs="Times New Roman"/>
          <w:b/>
          <w:sz w:val="24"/>
          <w:szCs w:val="24"/>
        </w:rPr>
        <w:t xml:space="preserve">свыше двух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лет</w:t>
      </w:r>
      <w:r w:rsidR="00F82E8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подготовки </w:t>
      </w: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135590">
        <w:rPr>
          <w:rFonts w:ascii="Times New Roman" w:eastAsia="Times New Roman" w:hAnsi="Times New Roman" w:cs="Times New Roman"/>
          <w:b/>
          <w:sz w:val="24"/>
          <w:szCs w:val="24"/>
        </w:rPr>
        <w:t>группах тренировочного</w:t>
      </w:r>
      <w:r w:rsidR="00F82E80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</w:t>
      </w:r>
    </w:p>
    <w:tbl>
      <w:tblPr>
        <w:tblStyle w:val="a6"/>
        <w:tblW w:w="10552" w:type="dxa"/>
        <w:tblInd w:w="-601" w:type="dxa"/>
        <w:tblLook w:val="04A0"/>
      </w:tblPr>
      <w:tblGrid>
        <w:gridCol w:w="1740"/>
        <w:gridCol w:w="783"/>
        <w:gridCol w:w="738"/>
        <w:gridCol w:w="668"/>
        <w:gridCol w:w="652"/>
        <w:gridCol w:w="678"/>
        <w:gridCol w:w="733"/>
        <w:gridCol w:w="723"/>
        <w:gridCol w:w="621"/>
        <w:gridCol w:w="608"/>
        <w:gridCol w:w="640"/>
        <w:gridCol w:w="685"/>
        <w:gridCol w:w="665"/>
        <w:gridCol w:w="618"/>
      </w:tblGrid>
      <w:tr w:rsidR="00135590" w:rsidTr="00222949">
        <w:tc>
          <w:tcPr>
            <w:tcW w:w="1740" w:type="dxa"/>
          </w:tcPr>
          <w:p w:rsidR="00222949" w:rsidRPr="00405E37" w:rsidRDefault="00222949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Виды подготовки</w:t>
            </w:r>
          </w:p>
        </w:tc>
        <w:tc>
          <w:tcPr>
            <w:tcW w:w="826" w:type="dxa"/>
          </w:tcPr>
          <w:p w:rsidR="00222949" w:rsidRPr="00405E37" w:rsidRDefault="00135590" w:rsidP="00222949">
            <w:pPr>
              <w:pStyle w:val="a5"/>
              <w:ind w:left="-51" w:right="-1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</w:t>
            </w:r>
            <w:r w:rsidR="00222949" w:rsidRPr="00405E37">
              <w:rPr>
                <w:b/>
                <w:sz w:val="16"/>
                <w:szCs w:val="16"/>
              </w:rPr>
              <w:t xml:space="preserve">тябрь </w:t>
            </w:r>
          </w:p>
        </w:tc>
        <w:tc>
          <w:tcPr>
            <w:tcW w:w="781" w:type="dxa"/>
          </w:tcPr>
          <w:p w:rsidR="00222949" w:rsidRPr="00405E37" w:rsidRDefault="00135590" w:rsidP="00222949">
            <w:pPr>
              <w:pStyle w:val="a5"/>
              <w:ind w:left="-65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</w:t>
            </w:r>
            <w:r w:rsidR="00222949"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678" w:type="dxa"/>
          </w:tcPr>
          <w:p w:rsidR="00222949" w:rsidRPr="00405E37" w:rsidRDefault="00135590" w:rsidP="00222949">
            <w:pPr>
              <w:pStyle w:val="a5"/>
              <w:ind w:left="-90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</w:t>
            </w:r>
            <w:r w:rsidR="00222949" w:rsidRPr="00405E37">
              <w:rPr>
                <w:b/>
                <w:sz w:val="16"/>
                <w:szCs w:val="16"/>
              </w:rPr>
              <w:t xml:space="preserve">брь </w:t>
            </w:r>
          </w:p>
        </w:tc>
        <w:tc>
          <w:tcPr>
            <w:tcW w:w="698" w:type="dxa"/>
          </w:tcPr>
          <w:p w:rsidR="00222949" w:rsidRPr="00405E37" w:rsidRDefault="00135590" w:rsidP="00222949">
            <w:pPr>
              <w:pStyle w:val="a5"/>
              <w:ind w:left="-143"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</w:t>
            </w:r>
            <w:r w:rsidR="00222949" w:rsidRPr="00405E37">
              <w:rPr>
                <w:b/>
                <w:sz w:val="16"/>
                <w:szCs w:val="16"/>
              </w:rPr>
              <w:t xml:space="preserve">рь </w:t>
            </w:r>
          </w:p>
        </w:tc>
        <w:tc>
          <w:tcPr>
            <w:tcW w:w="681" w:type="dxa"/>
          </w:tcPr>
          <w:p w:rsidR="00222949" w:rsidRPr="00405E37" w:rsidRDefault="00135590" w:rsidP="00222949">
            <w:pPr>
              <w:pStyle w:val="a5"/>
              <w:ind w:left="-115" w:right="-4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</w:t>
            </w:r>
            <w:r w:rsidR="00222949"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806" w:type="dxa"/>
          </w:tcPr>
          <w:p w:rsidR="00222949" w:rsidRPr="00405E37" w:rsidRDefault="00135590" w:rsidP="00222949">
            <w:pPr>
              <w:pStyle w:val="a5"/>
              <w:ind w:left="-56" w:righ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615" w:type="dxa"/>
          </w:tcPr>
          <w:p w:rsidR="00222949" w:rsidRPr="00405E37" w:rsidRDefault="00135590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674" w:type="dxa"/>
          </w:tcPr>
          <w:p w:rsidR="00222949" w:rsidRPr="00405E37" w:rsidRDefault="00135590" w:rsidP="00222949">
            <w:pPr>
              <w:pStyle w:val="a5"/>
              <w:ind w:left="-81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540" w:type="dxa"/>
          </w:tcPr>
          <w:p w:rsidR="00222949" w:rsidRPr="00405E37" w:rsidRDefault="00135590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640" w:type="dxa"/>
          </w:tcPr>
          <w:p w:rsidR="00222949" w:rsidRPr="00405E37" w:rsidRDefault="00222949" w:rsidP="00135590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Ию</w:t>
            </w:r>
            <w:r w:rsidR="00135590">
              <w:rPr>
                <w:b/>
                <w:sz w:val="16"/>
                <w:szCs w:val="16"/>
              </w:rPr>
              <w:t>л</w:t>
            </w:r>
            <w:r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638" w:type="dxa"/>
          </w:tcPr>
          <w:p w:rsidR="00222949" w:rsidRPr="00405E37" w:rsidRDefault="00135590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617" w:type="dxa"/>
          </w:tcPr>
          <w:p w:rsidR="00222949" w:rsidRPr="00405E37" w:rsidRDefault="00135590" w:rsidP="00222949">
            <w:pPr>
              <w:pStyle w:val="a5"/>
              <w:ind w:left="-107" w:righ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618" w:type="dxa"/>
          </w:tcPr>
          <w:p w:rsidR="00222949" w:rsidRPr="00405E37" w:rsidRDefault="00222949" w:rsidP="00222949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135590" w:rsidTr="00222949">
        <w:tc>
          <w:tcPr>
            <w:tcW w:w="1740" w:type="dxa"/>
          </w:tcPr>
          <w:p w:rsidR="00B0494B" w:rsidRPr="00405E37" w:rsidRDefault="00B0494B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82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135590" w:rsidTr="00222949">
        <w:tc>
          <w:tcPr>
            <w:tcW w:w="1740" w:type="dxa"/>
          </w:tcPr>
          <w:p w:rsidR="00B0494B" w:rsidRPr="00405E37" w:rsidRDefault="00B0494B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ОФП</w:t>
            </w:r>
          </w:p>
        </w:tc>
        <w:tc>
          <w:tcPr>
            <w:tcW w:w="82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135590" w:rsidTr="00222949">
        <w:tc>
          <w:tcPr>
            <w:tcW w:w="1740" w:type="dxa"/>
          </w:tcPr>
          <w:p w:rsidR="00B0494B" w:rsidRPr="00405E37" w:rsidRDefault="00B0494B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СФП</w:t>
            </w:r>
          </w:p>
        </w:tc>
        <w:tc>
          <w:tcPr>
            <w:tcW w:w="82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4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135590" w:rsidTr="00222949">
        <w:tc>
          <w:tcPr>
            <w:tcW w:w="1740" w:type="dxa"/>
          </w:tcPr>
          <w:p w:rsidR="00B0494B" w:rsidRPr="00405E37" w:rsidRDefault="00B0494B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</w:t>
            </w:r>
          </w:p>
        </w:tc>
        <w:tc>
          <w:tcPr>
            <w:tcW w:w="82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15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135590" w:rsidTr="00222949">
        <w:tc>
          <w:tcPr>
            <w:tcW w:w="1740" w:type="dxa"/>
          </w:tcPr>
          <w:p w:rsidR="00B0494B" w:rsidRPr="00405E37" w:rsidRDefault="00B0494B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Тактическая</w:t>
            </w:r>
          </w:p>
        </w:tc>
        <w:tc>
          <w:tcPr>
            <w:tcW w:w="82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5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135590" w:rsidTr="00222949">
        <w:tc>
          <w:tcPr>
            <w:tcW w:w="1740" w:type="dxa"/>
          </w:tcPr>
          <w:p w:rsidR="00B0494B" w:rsidRPr="00405E37" w:rsidRDefault="00B0494B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82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5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135590" w:rsidTr="00222949">
        <w:tc>
          <w:tcPr>
            <w:tcW w:w="1740" w:type="dxa"/>
          </w:tcPr>
          <w:p w:rsidR="00B0494B" w:rsidRPr="00405E37" w:rsidRDefault="00B0494B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82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1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4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135590" w:rsidTr="00222949">
        <w:tc>
          <w:tcPr>
            <w:tcW w:w="1740" w:type="dxa"/>
          </w:tcPr>
          <w:p w:rsidR="00B0494B" w:rsidRPr="00405E37" w:rsidRDefault="00B0494B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испытания</w:t>
            </w:r>
          </w:p>
        </w:tc>
        <w:tc>
          <w:tcPr>
            <w:tcW w:w="82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5590" w:rsidTr="00222949">
        <w:tc>
          <w:tcPr>
            <w:tcW w:w="1740" w:type="dxa"/>
          </w:tcPr>
          <w:p w:rsidR="00B0494B" w:rsidRDefault="00B0494B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Инструкторская практика</w:t>
            </w:r>
          </w:p>
        </w:tc>
        <w:tc>
          <w:tcPr>
            <w:tcW w:w="82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5590" w:rsidTr="00222949">
        <w:tc>
          <w:tcPr>
            <w:tcW w:w="1740" w:type="dxa"/>
          </w:tcPr>
          <w:p w:rsidR="00B0494B" w:rsidRDefault="00B0494B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Восстановительные мероприятия</w:t>
            </w:r>
          </w:p>
        </w:tc>
        <w:tc>
          <w:tcPr>
            <w:tcW w:w="82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135590" w:rsidTr="00222949">
        <w:tc>
          <w:tcPr>
            <w:tcW w:w="1740" w:type="dxa"/>
          </w:tcPr>
          <w:p w:rsidR="00B0494B" w:rsidRPr="00405E37" w:rsidRDefault="00B0494B" w:rsidP="0022294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обследование</w:t>
            </w:r>
          </w:p>
        </w:tc>
        <w:tc>
          <w:tcPr>
            <w:tcW w:w="826" w:type="dxa"/>
          </w:tcPr>
          <w:p w:rsidR="00B0494B" w:rsidRPr="00097D2F" w:rsidRDefault="00B34559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B0494B" w:rsidRPr="00097D2F" w:rsidRDefault="00B34559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B0494B" w:rsidRPr="00097D2F" w:rsidRDefault="00B34559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B0494B" w:rsidRPr="00097D2F" w:rsidRDefault="00B34559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5590" w:rsidTr="00222949">
        <w:tc>
          <w:tcPr>
            <w:tcW w:w="1740" w:type="dxa"/>
          </w:tcPr>
          <w:p w:rsidR="00B0494B" w:rsidRPr="00405E37" w:rsidRDefault="00B0494B" w:rsidP="00222949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Всего,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6" w:type="dxa"/>
          </w:tcPr>
          <w:p w:rsidR="00B0494B" w:rsidRPr="00097D2F" w:rsidRDefault="00B0494B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781" w:type="dxa"/>
          </w:tcPr>
          <w:p w:rsidR="00B0494B" w:rsidRPr="00097D2F" w:rsidRDefault="00B0494B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678" w:type="dxa"/>
          </w:tcPr>
          <w:p w:rsidR="00B0494B" w:rsidRPr="00097D2F" w:rsidRDefault="00B0494B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698" w:type="dxa"/>
          </w:tcPr>
          <w:p w:rsidR="00B0494B" w:rsidRPr="00097D2F" w:rsidRDefault="00B0494B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681" w:type="dxa"/>
          </w:tcPr>
          <w:p w:rsidR="00B0494B" w:rsidRPr="00097D2F" w:rsidRDefault="00B0494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806" w:type="dxa"/>
          </w:tcPr>
          <w:p w:rsidR="00B0494B" w:rsidRPr="00097D2F" w:rsidRDefault="00B0494B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615" w:type="dxa"/>
          </w:tcPr>
          <w:p w:rsidR="00B0494B" w:rsidRPr="00097D2F" w:rsidRDefault="00B0494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674" w:type="dxa"/>
          </w:tcPr>
          <w:p w:rsidR="00B0494B" w:rsidRPr="00097D2F" w:rsidRDefault="00B0494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540" w:type="dxa"/>
          </w:tcPr>
          <w:p w:rsidR="00B0494B" w:rsidRPr="00097D2F" w:rsidRDefault="00B0494B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640" w:type="dxa"/>
          </w:tcPr>
          <w:p w:rsidR="00B0494B" w:rsidRPr="00097D2F" w:rsidRDefault="00B0494B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638" w:type="dxa"/>
          </w:tcPr>
          <w:p w:rsidR="00B0494B" w:rsidRPr="00097D2F" w:rsidRDefault="00B0494B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617" w:type="dxa"/>
          </w:tcPr>
          <w:p w:rsidR="00B0494B" w:rsidRPr="00097D2F" w:rsidRDefault="00B0494B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618" w:type="dxa"/>
          </w:tcPr>
          <w:p w:rsidR="00B0494B" w:rsidRPr="00097D2F" w:rsidRDefault="00B0494B" w:rsidP="0022294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</w:t>
            </w:r>
          </w:p>
        </w:tc>
      </w:tr>
    </w:tbl>
    <w:p w:rsidR="0006400E" w:rsidRDefault="0006400E" w:rsidP="0006400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00E" w:rsidRPr="0019299B" w:rsidRDefault="0006400E" w:rsidP="0019299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план-схема годичного цикла подготовки игроков в настольный теннис  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группах спортивного совершенствования</w:t>
      </w:r>
    </w:p>
    <w:tbl>
      <w:tblPr>
        <w:tblStyle w:val="a6"/>
        <w:tblW w:w="10552" w:type="dxa"/>
        <w:tblInd w:w="-601" w:type="dxa"/>
        <w:tblLook w:val="04A0"/>
      </w:tblPr>
      <w:tblGrid>
        <w:gridCol w:w="1741"/>
        <w:gridCol w:w="767"/>
        <w:gridCol w:w="723"/>
        <w:gridCol w:w="660"/>
        <w:gridCol w:w="649"/>
        <w:gridCol w:w="673"/>
        <w:gridCol w:w="730"/>
        <w:gridCol w:w="723"/>
        <w:gridCol w:w="633"/>
        <w:gridCol w:w="608"/>
        <w:gridCol w:w="639"/>
        <w:gridCol w:w="685"/>
        <w:gridCol w:w="665"/>
        <w:gridCol w:w="656"/>
      </w:tblGrid>
      <w:tr w:rsidR="004F72B5" w:rsidTr="0019299B">
        <w:tc>
          <w:tcPr>
            <w:tcW w:w="1740" w:type="dxa"/>
          </w:tcPr>
          <w:p w:rsidR="0006400E" w:rsidRPr="00405E37" w:rsidRDefault="0006400E" w:rsidP="0019299B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Виды подготовки</w:t>
            </w:r>
          </w:p>
        </w:tc>
        <w:tc>
          <w:tcPr>
            <w:tcW w:w="820" w:type="dxa"/>
          </w:tcPr>
          <w:p w:rsidR="0006400E" w:rsidRPr="00405E37" w:rsidRDefault="004F72B5" w:rsidP="0019299B">
            <w:pPr>
              <w:pStyle w:val="a5"/>
              <w:ind w:left="-51" w:right="-1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</w:t>
            </w:r>
            <w:r w:rsidR="0006400E"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776" w:type="dxa"/>
          </w:tcPr>
          <w:p w:rsidR="0006400E" w:rsidRPr="00405E37" w:rsidRDefault="004F72B5" w:rsidP="0019299B">
            <w:pPr>
              <w:pStyle w:val="a5"/>
              <w:ind w:left="-65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</w:t>
            </w:r>
            <w:r w:rsidR="0006400E"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672" w:type="dxa"/>
          </w:tcPr>
          <w:p w:rsidR="0006400E" w:rsidRPr="00405E37" w:rsidRDefault="004F72B5" w:rsidP="0019299B">
            <w:pPr>
              <w:pStyle w:val="a5"/>
              <w:ind w:left="-90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</w:t>
            </w:r>
            <w:r w:rsidR="0006400E" w:rsidRPr="00405E37">
              <w:rPr>
                <w:b/>
                <w:sz w:val="16"/>
                <w:szCs w:val="16"/>
              </w:rPr>
              <w:t xml:space="preserve">брь </w:t>
            </w:r>
          </w:p>
        </w:tc>
        <w:tc>
          <w:tcPr>
            <w:tcW w:w="690" w:type="dxa"/>
          </w:tcPr>
          <w:p w:rsidR="0006400E" w:rsidRPr="00405E37" w:rsidRDefault="004F72B5" w:rsidP="0019299B">
            <w:pPr>
              <w:pStyle w:val="a5"/>
              <w:ind w:left="-143"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</w:t>
            </w:r>
            <w:r w:rsidR="0006400E" w:rsidRPr="00405E37">
              <w:rPr>
                <w:b/>
                <w:sz w:val="16"/>
                <w:szCs w:val="16"/>
              </w:rPr>
              <w:t xml:space="preserve">рь </w:t>
            </w:r>
          </w:p>
        </w:tc>
        <w:tc>
          <w:tcPr>
            <w:tcW w:w="676" w:type="dxa"/>
          </w:tcPr>
          <w:p w:rsidR="0006400E" w:rsidRPr="00405E37" w:rsidRDefault="004F72B5" w:rsidP="0019299B">
            <w:pPr>
              <w:pStyle w:val="a5"/>
              <w:ind w:left="-115" w:right="-4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</w:t>
            </w:r>
            <w:r w:rsidR="0006400E"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803" w:type="dxa"/>
          </w:tcPr>
          <w:p w:rsidR="0006400E" w:rsidRPr="00405E37" w:rsidRDefault="004F72B5" w:rsidP="0019299B">
            <w:pPr>
              <w:pStyle w:val="a5"/>
              <w:ind w:left="-56" w:righ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615" w:type="dxa"/>
          </w:tcPr>
          <w:p w:rsidR="0006400E" w:rsidRPr="00405E37" w:rsidRDefault="004F72B5" w:rsidP="0019299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668" w:type="dxa"/>
          </w:tcPr>
          <w:p w:rsidR="0006400E" w:rsidRPr="00405E37" w:rsidRDefault="004F72B5" w:rsidP="0019299B">
            <w:pPr>
              <w:pStyle w:val="a5"/>
              <w:ind w:left="-81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546" w:type="dxa"/>
          </w:tcPr>
          <w:p w:rsidR="0006400E" w:rsidRPr="00405E37" w:rsidRDefault="004F72B5" w:rsidP="0019299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640" w:type="dxa"/>
          </w:tcPr>
          <w:p w:rsidR="0006400E" w:rsidRPr="00405E37" w:rsidRDefault="0006400E" w:rsidP="004F72B5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Ию</w:t>
            </w:r>
            <w:r w:rsidR="004F72B5">
              <w:rPr>
                <w:b/>
                <w:sz w:val="16"/>
                <w:szCs w:val="16"/>
              </w:rPr>
              <w:t>л</w:t>
            </w:r>
            <w:r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638" w:type="dxa"/>
          </w:tcPr>
          <w:p w:rsidR="0006400E" w:rsidRPr="00405E37" w:rsidRDefault="004F72B5" w:rsidP="0019299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612" w:type="dxa"/>
          </w:tcPr>
          <w:p w:rsidR="0006400E" w:rsidRPr="00405E37" w:rsidRDefault="004F72B5" w:rsidP="0019299B">
            <w:pPr>
              <w:pStyle w:val="a5"/>
              <w:ind w:left="-107" w:righ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656" w:type="dxa"/>
          </w:tcPr>
          <w:p w:rsidR="0006400E" w:rsidRPr="00405E37" w:rsidRDefault="0006400E" w:rsidP="0019299B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F72B5" w:rsidTr="0019299B">
        <w:tc>
          <w:tcPr>
            <w:tcW w:w="1740" w:type="dxa"/>
          </w:tcPr>
          <w:p w:rsidR="0006400E" w:rsidRPr="00405E37" w:rsidRDefault="0006400E" w:rsidP="0019299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820" w:type="dxa"/>
          </w:tcPr>
          <w:p w:rsidR="0006400E" w:rsidRPr="00097D2F" w:rsidRDefault="0006400E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6" w:type="dxa"/>
          </w:tcPr>
          <w:p w:rsidR="0006400E" w:rsidRDefault="0006400E" w:rsidP="0019299B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72" w:type="dxa"/>
          </w:tcPr>
          <w:p w:rsidR="0006400E" w:rsidRDefault="0006400E" w:rsidP="0019299B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</w:tcPr>
          <w:p w:rsidR="0006400E" w:rsidRDefault="0006400E" w:rsidP="0019299B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76" w:type="dxa"/>
          </w:tcPr>
          <w:p w:rsidR="0006400E" w:rsidRDefault="0006400E" w:rsidP="0019299B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</w:tcPr>
          <w:p w:rsidR="0006400E" w:rsidRDefault="0006400E" w:rsidP="0019299B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</w:tcPr>
          <w:p w:rsidR="0006400E" w:rsidRDefault="0006400E" w:rsidP="0019299B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68" w:type="dxa"/>
          </w:tcPr>
          <w:p w:rsidR="0006400E" w:rsidRDefault="0006400E" w:rsidP="0019299B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06400E" w:rsidRDefault="0006400E" w:rsidP="0019299B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40" w:type="dxa"/>
          </w:tcPr>
          <w:p w:rsidR="0006400E" w:rsidRDefault="0006400E" w:rsidP="0019299B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</w:tcPr>
          <w:p w:rsidR="0006400E" w:rsidRDefault="0006400E" w:rsidP="0019299B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</w:tcPr>
          <w:p w:rsidR="0006400E" w:rsidRDefault="0006400E" w:rsidP="0019299B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06400E" w:rsidRPr="00097D2F" w:rsidRDefault="0006400E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4F72B5" w:rsidTr="0019299B">
        <w:tc>
          <w:tcPr>
            <w:tcW w:w="1740" w:type="dxa"/>
          </w:tcPr>
          <w:p w:rsidR="0019299B" w:rsidRPr="00405E37" w:rsidRDefault="0019299B" w:rsidP="0019299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ОФП</w:t>
            </w:r>
          </w:p>
        </w:tc>
        <w:tc>
          <w:tcPr>
            <w:tcW w:w="82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1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4F72B5" w:rsidTr="0019299B">
        <w:tc>
          <w:tcPr>
            <w:tcW w:w="1740" w:type="dxa"/>
          </w:tcPr>
          <w:p w:rsidR="0019299B" w:rsidRPr="00405E37" w:rsidRDefault="0019299B" w:rsidP="0019299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СФП</w:t>
            </w:r>
          </w:p>
        </w:tc>
        <w:tc>
          <w:tcPr>
            <w:tcW w:w="82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5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3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1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4F72B5" w:rsidTr="0019299B">
        <w:tc>
          <w:tcPr>
            <w:tcW w:w="1740" w:type="dxa"/>
          </w:tcPr>
          <w:p w:rsidR="0019299B" w:rsidRPr="00405E37" w:rsidRDefault="0019299B" w:rsidP="0019299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</w:t>
            </w:r>
          </w:p>
        </w:tc>
        <w:tc>
          <w:tcPr>
            <w:tcW w:w="82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9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3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5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6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4F72B5" w:rsidTr="0019299B">
        <w:tc>
          <w:tcPr>
            <w:tcW w:w="1740" w:type="dxa"/>
          </w:tcPr>
          <w:p w:rsidR="0019299B" w:rsidRPr="00405E37" w:rsidRDefault="0019299B" w:rsidP="0019299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Тактическая</w:t>
            </w:r>
          </w:p>
        </w:tc>
        <w:tc>
          <w:tcPr>
            <w:tcW w:w="82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3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5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4F72B5" w:rsidTr="0019299B">
        <w:tc>
          <w:tcPr>
            <w:tcW w:w="1740" w:type="dxa"/>
          </w:tcPr>
          <w:p w:rsidR="0019299B" w:rsidRPr="00405E37" w:rsidRDefault="0019299B" w:rsidP="0019299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82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3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15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4F72B5" w:rsidTr="0019299B">
        <w:tc>
          <w:tcPr>
            <w:tcW w:w="1740" w:type="dxa"/>
          </w:tcPr>
          <w:p w:rsidR="0019299B" w:rsidRPr="00405E37" w:rsidRDefault="0019299B" w:rsidP="0019299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82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03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15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6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4F72B5" w:rsidTr="0019299B">
        <w:tc>
          <w:tcPr>
            <w:tcW w:w="1740" w:type="dxa"/>
          </w:tcPr>
          <w:p w:rsidR="0019299B" w:rsidRPr="00405E37" w:rsidRDefault="0019299B" w:rsidP="0019299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испытания</w:t>
            </w:r>
          </w:p>
        </w:tc>
        <w:tc>
          <w:tcPr>
            <w:tcW w:w="82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F72B5" w:rsidTr="0019299B">
        <w:tc>
          <w:tcPr>
            <w:tcW w:w="1740" w:type="dxa"/>
          </w:tcPr>
          <w:p w:rsidR="0019299B" w:rsidRDefault="0019299B" w:rsidP="0019299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Инструкторская практика</w:t>
            </w:r>
          </w:p>
        </w:tc>
        <w:tc>
          <w:tcPr>
            <w:tcW w:w="82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F72B5" w:rsidTr="0019299B">
        <w:tc>
          <w:tcPr>
            <w:tcW w:w="1740" w:type="dxa"/>
          </w:tcPr>
          <w:p w:rsidR="0019299B" w:rsidRDefault="0019299B" w:rsidP="0019299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Восстановительные мероприятия</w:t>
            </w:r>
          </w:p>
        </w:tc>
        <w:tc>
          <w:tcPr>
            <w:tcW w:w="820" w:type="dxa"/>
          </w:tcPr>
          <w:p w:rsidR="0019299B" w:rsidRDefault="0019299B" w:rsidP="0019299B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776" w:type="dxa"/>
          </w:tcPr>
          <w:p w:rsidR="0019299B" w:rsidRDefault="0019299B" w:rsidP="0019299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2" w:type="dxa"/>
          </w:tcPr>
          <w:p w:rsidR="0019299B" w:rsidRDefault="0019299B" w:rsidP="0019299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</w:tcPr>
          <w:p w:rsidR="0019299B" w:rsidRDefault="0019299B" w:rsidP="0019299B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76" w:type="dxa"/>
          </w:tcPr>
          <w:p w:rsidR="0019299B" w:rsidRDefault="0019299B" w:rsidP="0019299B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</w:tcPr>
          <w:p w:rsidR="0019299B" w:rsidRDefault="0019299B" w:rsidP="0019299B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</w:tcPr>
          <w:p w:rsidR="0019299B" w:rsidRDefault="0019299B" w:rsidP="0019299B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68" w:type="dxa"/>
          </w:tcPr>
          <w:p w:rsidR="0019299B" w:rsidRDefault="0019299B" w:rsidP="0019299B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19299B" w:rsidRDefault="0019299B" w:rsidP="0019299B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40" w:type="dxa"/>
          </w:tcPr>
          <w:p w:rsidR="0019299B" w:rsidRDefault="0019299B" w:rsidP="0019299B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</w:tcPr>
          <w:p w:rsidR="0019299B" w:rsidRDefault="0019299B" w:rsidP="0019299B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</w:tcPr>
          <w:p w:rsidR="0019299B" w:rsidRDefault="0019299B" w:rsidP="0019299B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4F72B5" w:rsidTr="0019299B">
        <w:tc>
          <w:tcPr>
            <w:tcW w:w="1740" w:type="dxa"/>
          </w:tcPr>
          <w:p w:rsidR="0019299B" w:rsidRPr="00405E37" w:rsidRDefault="0019299B" w:rsidP="0019299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обследование</w:t>
            </w:r>
          </w:p>
        </w:tc>
        <w:tc>
          <w:tcPr>
            <w:tcW w:w="820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</w:tcPr>
          <w:p w:rsidR="0019299B" w:rsidRPr="00097D2F" w:rsidRDefault="00B34559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</w:tcPr>
          <w:p w:rsidR="0019299B" w:rsidRPr="00097D2F" w:rsidRDefault="00B34559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2" w:type="dxa"/>
          </w:tcPr>
          <w:p w:rsidR="0019299B" w:rsidRPr="00097D2F" w:rsidRDefault="0019299B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19299B" w:rsidRPr="00097D2F" w:rsidRDefault="00B34559" w:rsidP="0019299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F72B5" w:rsidTr="0019299B">
        <w:tc>
          <w:tcPr>
            <w:tcW w:w="1740" w:type="dxa"/>
          </w:tcPr>
          <w:p w:rsidR="0019299B" w:rsidRPr="00405E37" w:rsidRDefault="0019299B" w:rsidP="0019299B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Всего,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0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776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672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690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676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03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615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668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546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640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638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612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656" w:type="dxa"/>
          </w:tcPr>
          <w:p w:rsidR="0019299B" w:rsidRPr="00097D2F" w:rsidRDefault="0019299B" w:rsidP="0019299B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1248</w:t>
            </w:r>
          </w:p>
        </w:tc>
      </w:tr>
    </w:tbl>
    <w:p w:rsidR="00424E3C" w:rsidRDefault="00424E3C" w:rsidP="00424E3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C3D" w:rsidRPr="0019299B" w:rsidRDefault="00121C3D" w:rsidP="00121C3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E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план-схема годичного цикла подготовки игроков в настольный теннис  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группах высшего спортивного мастерства</w:t>
      </w:r>
    </w:p>
    <w:tbl>
      <w:tblPr>
        <w:tblStyle w:val="a6"/>
        <w:tblW w:w="10552" w:type="dxa"/>
        <w:tblInd w:w="-601" w:type="dxa"/>
        <w:tblLook w:val="04A0"/>
      </w:tblPr>
      <w:tblGrid>
        <w:gridCol w:w="1741"/>
        <w:gridCol w:w="767"/>
        <w:gridCol w:w="723"/>
        <w:gridCol w:w="660"/>
        <w:gridCol w:w="649"/>
        <w:gridCol w:w="673"/>
        <w:gridCol w:w="730"/>
        <w:gridCol w:w="723"/>
        <w:gridCol w:w="633"/>
        <w:gridCol w:w="608"/>
        <w:gridCol w:w="639"/>
        <w:gridCol w:w="685"/>
        <w:gridCol w:w="665"/>
        <w:gridCol w:w="656"/>
      </w:tblGrid>
      <w:tr w:rsidR="00121C3D" w:rsidTr="00133E07">
        <w:tc>
          <w:tcPr>
            <w:tcW w:w="1741" w:type="dxa"/>
          </w:tcPr>
          <w:p w:rsidR="00121C3D" w:rsidRPr="00405E37" w:rsidRDefault="00121C3D" w:rsidP="00133E07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>Виды подготовки</w:t>
            </w:r>
          </w:p>
        </w:tc>
        <w:tc>
          <w:tcPr>
            <w:tcW w:w="767" w:type="dxa"/>
          </w:tcPr>
          <w:p w:rsidR="00121C3D" w:rsidRPr="00405E37" w:rsidRDefault="00121C3D" w:rsidP="00133E07">
            <w:pPr>
              <w:pStyle w:val="a5"/>
              <w:ind w:left="-51" w:right="-1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</w:t>
            </w:r>
            <w:r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723" w:type="dxa"/>
          </w:tcPr>
          <w:p w:rsidR="00121C3D" w:rsidRPr="00405E37" w:rsidRDefault="00121C3D" w:rsidP="00133E07">
            <w:pPr>
              <w:pStyle w:val="a5"/>
              <w:ind w:left="-65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</w:t>
            </w:r>
            <w:r w:rsidRPr="00405E37">
              <w:rPr>
                <w:b/>
                <w:sz w:val="16"/>
                <w:szCs w:val="16"/>
              </w:rPr>
              <w:t xml:space="preserve">ябрь </w:t>
            </w:r>
          </w:p>
        </w:tc>
        <w:tc>
          <w:tcPr>
            <w:tcW w:w="660" w:type="dxa"/>
          </w:tcPr>
          <w:p w:rsidR="00121C3D" w:rsidRPr="00405E37" w:rsidRDefault="00121C3D" w:rsidP="00133E07">
            <w:pPr>
              <w:pStyle w:val="a5"/>
              <w:ind w:left="-90" w:right="-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</w:t>
            </w:r>
            <w:r w:rsidRPr="00405E37">
              <w:rPr>
                <w:b/>
                <w:sz w:val="16"/>
                <w:szCs w:val="16"/>
              </w:rPr>
              <w:t xml:space="preserve">брь </w:t>
            </w:r>
          </w:p>
        </w:tc>
        <w:tc>
          <w:tcPr>
            <w:tcW w:w="649" w:type="dxa"/>
          </w:tcPr>
          <w:p w:rsidR="00121C3D" w:rsidRPr="00405E37" w:rsidRDefault="00121C3D" w:rsidP="00133E07">
            <w:pPr>
              <w:pStyle w:val="a5"/>
              <w:ind w:left="-143"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</w:t>
            </w:r>
            <w:r w:rsidRPr="00405E37">
              <w:rPr>
                <w:b/>
                <w:sz w:val="16"/>
                <w:szCs w:val="16"/>
              </w:rPr>
              <w:t xml:space="preserve">рь </w:t>
            </w:r>
          </w:p>
        </w:tc>
        <w:tc>
          <w:tcPr>
            <w:tcW w:w="673" w:type="dxa"/>
          </w:tcPr>
          <w:p w:rsidR="00121C3D" w:rsidRPr="00405E37" w:rsidRDefault="00121C3D" w:rsidP="00133E07">
            <w:pPr>
              <w:pStyle w:val="a5"/>
              <w:ind w:left="-115" w:right="-4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</w:t>
            </w:r>
            <w:r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730" w:type="dxa"/>
          </w:tcPr>
          <w:p w:rsidR="00121C3D" w:rsidRPr="00405E37" w:rsidRDefault="00121C3D" w:rsidP="00133E07">
            <w:pPr>
              <w:pStyle w:val="a5"/>
              <w:ind w:left="-56" w:righ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723" w:type="dxa"/>
          </w:tcPr>
          <w:p w:rsidR="00121C3D" w:rsidRPr="00405E37" w:rsidRDefault="00121C3D" w:rsidP="00133E07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633" w:type="dxa"/>
          </w:tcPr>
          <w:p w:rsidR="00121C3D" w:rsidRPr="00405E37" w:rsidRDefault="00121C3D" w:rsidP="00133E07">
            <w:pPr>
              <w:pStyle w:val="a5"/>
              <w:ind w:left="-81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608" w:type="dxa"/>
          </w:tcPr>
          <w:p w:rsidR="00121C3D" w:rsidRPr="00405E37" w:rsidRDefault="00121C3D" w:rsidP="00133E07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639" w:type="dxa"/>
          </w:tcPr>
          <w:p w:rsidR="00121C3D" w:rsidRPr="00405E37" w:rsidRDefault="00121C3D" w:rsidP="00133E07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</w:t>
            </w:r>
            <w:r w:rsidRPr="00405E37">
              <w:rPr>
                <w:b/>
                <w:sz w:val="16"/>
                <w:szCs w:val="16"/>
              </w:rPr>
              <w:t xml:space="preserve">ь </w:t>
            </w:r>
          </w:p>
        </w:tc>
        <w:tc>
          <w:tcPr>
            <w:tcW w:w="685" w:type="dxa"/>
          </w:tcPr>
          <w:p w:rsidR="00121C3D" w:rsidRPr="00405E37" w:rsidRDefault="00121C3D" w:rsidP="00133E07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665" w:type="dxa"/>
          </w:tcPr>
          <w:p w:rsidR="00121C3D" w:rsidRPr="00405E37" w:rsidRDefault="00121C3D" w:rsidP="00133E07">
            <w:pPr>
              <w:pStyle w:val="a5"/>
              <w:ind w:left="-107" w:righ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656" w:type="dxa"/>
          </w:tcPr>
          <w:p w:rsidR="00121C3D" w:rsidRPr="00405E37" w:rsidRDefault="00121C3D" w:rsidP="00133E07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E3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121C3D" w:rsidTr="00133E07">
        <w:tc>
          <w:tcPr>
            <w:tcW w:w="1741" w:type="dxa"/>
          </w:tcPr>
          <w:p w:rsidR="00121C3D" w:rsidRPr="00405E37" w:rsidRDefault="00121C3D" w:rsidP="00133E0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767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121C3D" w:rsidRDefault="00121C3D" w:rsidP="00133E07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121C3D" w:rsidRDefault="00121C3D" w:rsidP="00133E07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121C3D" w:rsidRDefault="00121C3D" w:rsidP="00133E07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33" w:type="dxa"/>
          </w:tcPr>
          <w:p w:rsidR="00121C3D" w:rsidRDefault="00121C3D" w:rsidP="00133E07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</w:tcPr>
          <w:p w:rsidR="00121C3D" w:rsidRDefault="00121C3D" w:rsidP="00133E07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39" w:type="dxa"/>
          </w:tcPr>
          <w:p w:rsidR="00121C3D" w:rsidRDefault="00121C3D" w:rsidP="00133E07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</w:tcPr>
          <w:p w:rsidR="00121C3D" w:rsidRDefault="00121C3D" w:rsidP="00133E07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65" w:type="dxa"/>
          </w:tcPr>
          <w:p w:rsidR="00121C3D" w:rsidRDefault="00121C3D" w:rsidP="00133E07">
            <w:pPr>
              <w:jc w:val="center"/>
            </w:pPr>
            <w:r w:rsidRPr="00EA0DC7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121C3D" w:rsidTr="00133E07">
        <w:tc>
          <w:tcPr>
            <w:tcW w:w="1741" w:type="dxa"/>
          </w:tcPr>
          <w:p w:rsidR="00121C3D" w:rsidRPr="00405E37" w:rsidRDefault="00121C3D" w:rsidP="00133E0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ОФП</w:t>
            </w:r>
          </w:p>
        </w:tc>
        <w:tc>
          <w:tcPr>
            <w:tcW w:w="767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6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121C3D" w:rsidTr="00133E07">
        <w:tc>
          <w:tcPr>
            <w:tcW w:w="1741" w:type="dxa"/>
          </w:tcPr>
          <w:p w:rsidR="00121C3D" w:rsidRPr="00405E37" w:rsidRDefault="00121C3D" w:rsidP="00133E0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СФП</w:t>
            </w:r>
          </w:p>
        </w:tc>
        <w:tc>
          <w:tcPr>
            <w:tcW w:w="767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6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121C3D" w:rsidTr="00133E07">
        <w:tc>
          <w:tcPr>
            <w:tcW w:w="1741" w:type="dxa"/>
          </w:tcPr>
          <w:p w:rsidR="00121C3D" w:rsidRPr="00405E37" w:rsidRDefault="00121C3D" w:rsidP="00133E0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</w:t>
            </w:r>
          </w:p>
        </w:tc>
        <w:tc>
          <w:tcPr>
            <w:tcW w:w="767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6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3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8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3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</w:tr>
      <w:tr w:rsidR="00121C3D" w:rsidTr="00133E07">
        <w:tc>
          <w:tcPr>
            <w:tcW w:w="1741" w:type="dxa"/>
          </w:tcPr>
          <w:p w:rsidR="00121C3D" w:rsidRPr="00405E37" w:rsidRDefault="00121C3D" w:rsidP="00133E0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Тактическая</w:t>
            </w:r>
          </w:p>
        </w:tc>
        <w:tc>
          <w:tcPr>
            <w:tcW w:w="767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6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3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08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121C3D" w:rsidTr="00133E07">
        <w:tc>
          <w:tcPr>
            <w:tcW w:w="1741" w:type="dxa"/>
          </w:tcPr>
          <w:p w:rsidR="00121C3D" w:rsidRPr="00405E37" w:rsidRDefault="00121C3D" w:rsidP="00133E0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767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8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121C3D" w:rsidTr="00133E07">
        <w:tc>
          <w:tcPr>
            <w:tcW w:w="1741" w:type="dxa"/>
          </w:tcPr>
          <w:p w:rsidR="00121C3D" w:rsidRPr="00405E37" w:rsidRDefault="00121C3D" w:rsidP="00133E0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767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6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3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3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</w:tr>
      <w:tr w:rsidR="00121C3D" w:rsidTr="00133E07">
        <w:tc>
          <w:tcPr>
            <w:tcW w:w="1741" w:type="dxa"/>
          </w:tcPr>
          <w:p w:rsidR="00121C3D" w:rsidRPr="00405E37" w:rsidRDefault="00121C3D" w:rsidP="00133E0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испытания</w:t>
            </w:r>
          </w:p>
        </w:tc>
        <w:tc>
          <w:tcPr>
            <w:tcW w:w="767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21C3D" w:rsidTr="00133E07">
        <w:tc>
          <w:tcPr>
            <w:tcW w:w="1741" w:type="dxa"/>
          </w:tcPr>
          <w:p w:rsidR="00121C3D" w:rsidRDefault="00121C3D" w:rsidP="00133E0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Инструкторская практика</w:t>
            </w:r>
          </w:p>
        </w:tc>
        <w:tc>
          <w:tcPr>
            <w:tcW w:w="767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21C3D" w:rsidTr="00133E07">
        <w:tc>
          <w:tcPr>
            <w:tcW w:w="1741" w:type="dxa"/>
          </w:tcPr>
          <w:p w:rsidR="00121C3D" w:rsidRDefault="00121C3D" w:rsidP="00133E0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Восстановительные мероприятия</w:t>
            </w:r>
          </w:p>
        </w:tc>
        <w:tc>
          <w:tcPr>
            <w:tcW w:w="767" w:type="dxa"/>
          </w:tcPr>
          <w:p w:rsidR="00121C3D" w:rsidRDefault="00121C3D" w:rsidP="00133E07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121C3D" w:rsidRDefault="00121C3D" w:rsidP="00133E0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</w:tcPr>
          <w:p w:rsidR="00121C3D" w:rsidRDefault="00121C3D" w:rsidP="00133E07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121C3D" w:rsidRDefault="00121C3D" w:rsidP="00133E0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121C3D" w:rsidRDefault="00121C3D" w:rsidP="00133E07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</w:tcPr>
          <w:p w:rsidR="00121C3D" w:rsidRDefault="00121C3D" w:rsidP="00133E07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121C3D" w:rsidRDefault="00121C3D" w:rsidP="00133E07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33" w:type="dxa"/>
          </w:tcPr>
          <w:p w:rsidR="00121C3D" w:rsidRDefault="00121C3D" w:rsidP="00133E07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</w:tcPr>
          <w:p w:rsidR="00121C3D" w:rsidRDefault="00121C3D" w:rsidP="00133E07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39" w:type="dxa"/>
          </w:tcPr>
          <w:p w:rsidR="00121C3D" w:rsidRDefault="00121C3D" w:rsidP="00133E07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</w:tcPr>
          <w:p w:rsidR="00121C3D" w:rsidRDefault="00121C3D" w:rsidP="00133E07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65" w:type="dxa"/>
          </w:tcPr>
          <w:p w:rsidR="00121C3D" w:rsidRDefault="00121C3D" w:rsidP="00133E07">
            <w:pPr>
              <w:jc w:val="center"/>
            </w:pPr>
            <w:r w:rsidRPr="00843628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121C3D" w:rsidTr="00133E07">
        <w:tc>
          <w:tcPr>
            <w:tcW w:w="1741" w:type="dxa"/>
          </w:tcPr>
          <w:p w:rsidR="00121C3D" w:rsidRPr="00405E37" w:rsidRDefault="00121C3D" w:rsidP="00133E0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обследование</w:t>
            </w:r>
          </w:p>
        </w:tc>
        <w:tc>
          <w:tcPr>
            <w:tcW w:w="767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8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21C3D" w:rsidTr="00133E07">
        <w:tc>
          <w:tcPr>
            <w:tcW w:w="1741" w:type="dxa"/>
          </w:tcPr>
          <w:p w:rsidR="00121C3D" w:rsidRPr="00405E37" w:rsidRDefault="00121C3D" w:rsidP="00133E07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час.</w:t>
            </w:r>
          </w:p>
        </w:tc>
        <w:tc>
          <w:tcPr>
            <w:tcW w:w="767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660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649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673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730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723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633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608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639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685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665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656" w:type="dxa"/>
          </w:tcPr>
          <w:p w:rsidR="00121C3D" w:rsidRPr="00097D2F" w:rsidRDefault="00121C3D" w:rsidP="00133E07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1560</w:t>
            </w:r>
          </w:p>
        </w:tc>
      </w:tr>
    </w:tbl>
    <w:p w:rsidR="00121C3D" w:rsidRDefault="00121C3D" w:rsidP="00DB0E2C">
      <w:pPr>
        <w:pStyle w:val="ab"/>
        <w:spacing w:before="100" w:beforeAutospacing="1" w:after="100" w:afterAutospacing="1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43E" w:rsidRPr="0024743E" w:rsidRDefault="00DB0E2C" w:rsidP="00DB0E2C">
      <w:pPr>
        <w:pStyle w:val="ab"/>
        <w:spacing w:before="100" w:beforeAutospacing="1" w:after="100" w:afterAutospacing="1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4743E" w:rsidRPr="0024743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контроля и зачетные требования</w:t>
      </w:r>
    </w:p>
    <w:p w:rsidR="0024743E" w:rsidRPr="004F3182" w:rsidRDefault="0024743E" w:rsidP="00247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82">
        <w:rPr>
          <w:rFonts w:ascii="Times New Roman" w:hAnsi="Times New Roman" w:cs="Times New Roman"/>
          <w:b/>
          <w:sz w:val="24"/>
          <w:szCs w:val="24"/>
        </w:rPr>
        <w:t xml:space="preserve">3.1. 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4F72B5">
        <w:rPr>
          <w:rFonts w:ascii="Times New Roman" w:hAnsi="Times New Roman" w:cs="Times New Roman"/>
          <w:b/>
          <w:sz w:val="24"/>
          <w:szCs w:val="24"/>
        </w:rPr>
        <w:t>«</w:t>
      </w:r>
      <w:r w:rsidRPr="004F3182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="004F72B5">
        <w:rPr>
          <w:rFonts w:ascii="Times New Roman" w:hAnsi="Times New Roman" w:cs="Times New Roman"/>
          <w:b/>
          <w:sz w:val="24"/>
          <w:szCs w:val="24"/>
        </w:rPr>
        <w:t>»</w:t>
      </w:r>
    </w:p>
    <w:p w:rsidR="0024743E" w:rsidRPr="0024743E" w:rsidRDefault="0024743E" w:rsidP="0024743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8"/>
        <w:gridCol w:w="2491"/>
      </w:tblGrid>
      <w:tr w:rsidR="0024743E" w:rsidRPr="0024743E" w:rsidTr="009B3931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влияния</w:t>
            </w:r>
          </w:p>
        </w:tc>
      </w:tr>
      <w:tr w:rsidR="0024743E" w:rsidRPr="0024743E" w:rsidTr="009B3931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43E" w:rsidRPr="0024743E" w:rsidTr="009B3931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43E" w:rsidRPr="0024743E" w:rsidTr="009B3931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43E" w:rsidRPr="0024743E" w:rsidTr="009B3931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43E" w:rsidRPr="0024743E" w:rsidTr="009B3931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43E" w:rsidRPr="0024743E" w:rsidTr="009B3931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43E" w:rsidRPr="0024743E" w:rsidTr="009B3931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E" w:rsidRPr="0024743E" w:rsidRDefault="0024743E" w:rsidP="009B3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743E" w:rsidRPr="0024743E" w:rsidRDefault="0024743E" w:rsidP="002474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743E" w:rsidRPr="0024743E" w:rsidRDefault="0024743E" w:rsidP="0024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3E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24743E" w:rsidRPr="0024743E" w:rsidRDefault="0024743E" w:rsidP="0024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3E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24743E" w:rsidRPr="0024743E" w:rsidRDefault="0024743E" w:rsidP="0024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3E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24743E" w:rsidRPr="0024743E" w:rsidRDefault="0024743E" w:rsidP="0024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43E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:rsidR="0024743E" w:rsidRPr="0024743E" w:rsidRDefault="0024743E" w:rsidP="002474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743E" w:rsidRDefault="0024743E" w:rsidP="008C6D72">
      <w:pPr>
        <w:pStyle w:val="ConsPlusNormal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82">
        <w:rPr>
          <w:rFonts w:ascii="Times New Roman" w:hAnsi="Times New Roman" w:cs="Times New Roman"/>
          <w:b/>
          <w:sz w:val="24"/>
          <w:szCs w:val="24"/>
        </w:rPr>
        <w:t>Виды контроля общей и специальной физической  подготовки, комплекс контрольных испытаний и контрольно-переводные нормативы по годам и этапам подготовки</w:t>
      </w:r>
    </w:p>
    <w:p w:rsidR="008C6D72" w:rsidRPr="008C6D72" w:rsidRDefault="008C6D72" w:rsidP="008C6D7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>3.2.1.</w:t>
      </w:r>
      <w:r w:rsidRPr="008C6D72">
        <w:rPr>
          <w:rFonts w:ascii="Times New Roman" w:hAnsi="Times New Roman" w:cs="Times New Roman"/>
          <w:color w:val="4C4C4C"/>
          <w:spacing w:val="2"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2"/>
        <w:gridCol w:w="3311"/>
        <w:gridCol w:w="3311"/>
      </w:tblGrid>
      <w:tr w:rsidR="008C6D72" w:rsidRPr="00DB5DBF" w:rsidTr="008C6D72">
        <w:trPr>
          <w:trHeight w:val="15"/>
        </w:trPr>
        <w:tc>
          <w:tcPr>
            <w:tcW w:w="2732" w:type="dxa"/>
            <w:hideMark/>
          </w:tcPr>
          <w:p w:rsidR="008C6D72" w:rsidRPr="00DB5DBF" w:rsidRDefault="008C6D72" w:rsidP="00B82978">
            <w:pPr>
              <w:rPr>
                <w:rFonts w:cs="Times New Roman"/>
                <w:sz w:val="2"/>
              </w:rPr>
            </w:pPr>
          </w:p>
        </w:tc>
        <w:tc>
          <w:tcPr>
            <w:tcW w:w="3311" w:type="dxa"/>
            <w:hideMark/>
          </w:tcPr>
          <w:p w:rsidR="008C6D72" w:rsidRPr="00DB5DBF" w:rsidRDefault="008C6D72" w:rsidP="00B82978">
            <w:pPr>
              <w:rPr>
                <w:rFonts w:cs="Times New Roman"/>
                <w:sz w:val="2"/>
              </w:rPr>
            </w:pPr>
          </w:p>
        </w:tc>
        <w:tc>
          <w:tcPr>
            <w:tcW w:w="3311" w:type="dxa"/>
            <w:hideMark/>
          </w:tcPr>
          <w:p w:rsidR="008C6D72" w:rsidRPr="00DB5DBF" w:rsidRDefault="008C6D72" w:rsidP="00B82978">
            <w:pPr>
              <w:rPr>
                <w:rFonts w:cs="Times New Roman"/>
                <w:sz w:val="2"/>
              </w:rPr>
            </w:pPr>
          </w:p>
        </w:tc>
      </w:tr>
      <w:tr w:rsidR="008C6D72" w:rsidRPr="00DB5DBF" w:rsidTr="008C6D72"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Развиваемые</w:t>
            </w:r>
          </w:p>
        </w:tc>
        <w:tc>
          <w:tcPr>
            <w:tcW w:w="6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Контрольные упражнения (тесты)</w:t>
            </w:r>
          </w:p>
        </w:tc>
      </w:tr>
      <w:tr w:rsidR="008C6D72" w:rsidRPr="00DB5DBF" w:rsidTr="008C6D72">
        <w:tc>
          <w:tcPr>
            <w:tcW w:w="2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физические качества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Мальчики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Девочки</w:t>
            </w:r>
          </w:p>
        </w:tc>
      </w:tr>
      <w:tr w:rsidR="008C6D72" w:rsidRPr="00DB5DBF" w:rsidTr="008C6D72"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Скорость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Бег на 30 м (не более 5,6 с)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Бег на 30 м (не более 5,9 с)</w:t>
            </w:r>
          </w:p>
        </w:tc>
      </w:tr>
      <w:tr w:rsidR="008C6D72" w:rsidRPr="00DB5DBF" w:rsidTr="008C6D72"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Координация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Прыжки боком через гимнастическую скамейку за 30 с (не менее 15 раз)</w:t>
            </w:r>
          </w:p>
        </w:tc>
      </w:tr>
      <w:tr w:rsidR="008C6D72" w:rsidRPr="00DB5DBF" w:rsidTr="008C6D72">
        <w:tc>
          <w:tcPr>
            <w:tcW w:w="2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Прыжки через скакалку за 30 с (не менее 35 раз)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Прыжки через скакалку за 30 с (не менее 30 раз)</w:t>
            </w:r>
          </w:p>
        </w:tc>
      </w:tr>
      <w:tr w:rsidR="008C6D72" w:rsidRPr="00DB5DBF" w:rsidTr="008C6D72"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Прыжок в длину с места (не менее 155 см)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Прыжок в длину с места (не менее 150 см)</w:t>
            </w:r>
          </w:p>
        </w:tc>
      </w:tr>
      <w:tr w:rsidR="008C6D72" w:rsidRPr="00DB5DBF" w:rsidTr="008C6D72">
        <w:tc>
          <w:tcPr>
            <w:tcW w:w="2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Скоростно-силовые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Метание мяча для настольного тенниса (не менее 4 м)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D72" w:rsidRPr="008C6D72" w:rsidRDefault="008C6D72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C6D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Метание мяча для настольного тенниса (не менее 3 м)</w:t>
            </w:r>
          </w:p>
        </w:tc>
      </w:tr>
    </w:tbl>
    <w:p w:rsidR="0024743E" w:rsidRPr="004F3182" w:rsidRDefault="0024743E" w:rsidP="002474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24743E" w:rsidRPr="0024743E" w:rsidRDefault="004F72B5" w:rsidP="004F31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C6D72">
        <w:rPr>
          <w:rFonts w:ascii="Times New Roman" w:hAnsi="Times New Roman" w:cs="Times New Roman"/>
          <w:sz w:val="24"/>
          <w:szCs w:val="24"/>
        </w:rPr>
        <w:t>.2</w:t>
      </w:r>
      <w:r w:rsidR="004F3182">
        <w:rPr>
          <w:rFonts w:ascii="Times New Roman" w:hAnsi="Times New Roman" w:cs="Times New Roman"/>
          <w:sz w:val="24"/>
          <w:szCs w:val="24"/>
        </w:rPr>
        <w:t xml:space="preserve">. </w:t>
      </w:r>
      <w:r w:rsidR="0024743E" w:rsidRPr="0024743E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24743E" w:rsidRPr="004F3182" w:rsidRDefault="0024743E" w:rsidP="004F3182">
      <w:pPr>
        <w:pStyle w:val="ConsPlusNormal"/>
        <w:ind w:left="1004"/>
        <w:jc w:val="right"/>
        <w:rPr>
          <w:rFonts w:ascii="Times New Roman" w:hAnsi="Times New Roman" w:cs="Times New Roman"/>
          <w:i/>
        </w:rPr>
      </w:pPr>
      <w:r w:rsidRPr="0024743E">
        <w:rPr>
          <w:rFonts w:ascii="Times New Roman" w:hAnsi="Times New Roman" w:cs="Times New Roman"/>
          <w:i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5"/>
        <w:gridCol w:w="3183"/>
        <w:gridCol w:w="3246"/>
      </w:tblGrid>
      <w:tr w:rsidR="002A44AD" w:rsidRPr="00DB5DBF" w:rsidTr="002A44AD">
        <w:trPr>
          <w:trHeight w:val="15"/>
        </w:trPr>
        <w:tc>
          <w:tcPr>
            <w:tcW w:w="2925" w:type="dxa"/>
            <w:hideMark/>
          </w:tcPr>
          <w:p w:rsidR="002A44AD" w:rsidRPr="00DB5DBF" w:rsidRDefault="002A44AD" w:rsidP="00B82978">
            <w:pPr>
              <w:rPr>
                <w:rFonts w:cs="Times New Roman"/>
                <w:sz w:val="2"/>
              </w:rPr>
            </w:pPr>
            <w:bookmarkStart w:id="2" w:name="Par419"/>
            <w:bookmarkEnd w:id="2"/>
          </w:p>
        </w:tc>
        <w:tc>
          <w:tcPr>
            <w:tcW w:w="3183" w:type="dxa"/>
            <w:hideMark/>
          </w:tcPr>
          <w:p w:rsidR="002A44AD" w:rsidRPr="00DB5DBF" w:rsidRDefault="002A44AD" w:rsidP="00B82978">
            <w:pPr>
              <w:rPr>
                <w:rFonts w:cs="Times New Roman"/>
                <w:sz w:val="2"/>
              </w:rPr>
            </w:pPr>
          </w:p>
        </w:tc>
        <w:tc>
          <w:tcPr>
            <w:tcW w:w="3246" w:type="dxa"/>
            <w:hideMark/>
          </w:tcPr>
          <w:p w:rsidR="002A44AD" w:rsidRPr="00DB5DBF" w:rsidRDefault="002A44AD" w:rsidP="00B82978">
            <w:pPr>
              <w:rPr>
                <w:rFonts w:cs="Times New Roman"/>
                <w:sz w:val="2"/>
              </w:rPr>
            </w:pPr>
          </w:p>
        </w:tc>
      </w:tr>
      <w:tr w:rsidR="002A44AD" w:rsidRPr="00DB5DBF" w:rsidTr="002A44AD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Развиваемые</w:t>
            </w:r>
          </w:p>
        </w:tc>
        <w:tc>
          <w:tcPr>
            <w:tcW w:w="6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Контрольные упражнения (тесты)</w:t>
            </w:r>
          </w:p>
        </w:tc>
      </w:tr>
      <w:tr w:rsidR="002A44AD" w:rsidRPr="00DB5DBF" w:rsidTr="002A44AD">
        <w:tc>
          <w:tcPr>
            <w:tcW w:w="2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физические качества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Юноши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Девушки</w:t>
            </w:r>
          </w:p>
        </w:tc>
      </w:tr>
      <w:tr w:rsidR="002A44AD" w:rsidRPr="00DB5DBF" w:rsidTr="002A44AD">
        <w:tc>
          <w:tcPr>
            <w:tcW w:w="9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2A44AD" w:rsidRPr="00DB5DBF" w:rsidTr="002A44AD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Скорость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Бег на 10 м (не более 3,4 с)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Бег на 10 м (не более 3,8 с)</w:t>
            </w:r>
          </w:p>
        </w:tc>
      </w:tr>
      <w:tr w:rsidR="002A44AD" w:rsidRPr="00DB5DBF" w:rsidTr="002A44AD">
        <w:tc>
          <w:tcPr>
            <w:tcW w:w="2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Бег на 30 м (не более 5,3 с)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Бег на 30 м (не более 5,6 с)</w:t>
            </w:r>
          </w:p>
        </w:tc>
      </w:tr>
      <w:tr w:rsidR="002A44AD" w:rsidRPr="00DB5DBF" w:rsidTr="002A44AD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Координация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Прыжки через скакалку за 45 с (не менее 75 раз)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Прыжки через скакалку за 45 с (не менее 65 раз)</w:t>
            </w:r>
          </w:p>
        </w:tc>
      </w:tr>
      <w:tr w:rsidR="002A44AD" w:rsidRPr="00DB5DBF" w:rsidTr="002A44AD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Скоростно-силовые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Прыжок в длину с места (не менее 155 см)</w:t>
            </w:r>
          </w:p>
        </w:tc>
      </w:tr>
      <w:tr w:rsidR="002A44AD" w:rsidRPr="00DB5DBF" w:rsidTr="002A44AD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Силовая выносливость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Подтягивания из виса на перекладине (не менее 7 раз)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Сгибание и разгибание рук в упоре лежа на полу (не менее 10 раз)</w:t>
            </w:r>
          </w:p>
        </w:tc>
      </w:tr>
      <w:tr w:rsidR="002A44AD" w:rsidRPr="00DB5DBF" w:rsidTr="002A44AD">
        <w:tc>
          <w:tcPr>
            <w:tcW w:w="9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Иные спортивные нормативы</w:t>
            </w:r>
          </w:p>
        </w:tc>
      </w:tr>
      <w:tr w:rsidR="002A44AD" w:rsidRPr="00DB5DBF" w:rsidTr="002A44AD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Техническое мастерство</w:t>
            </w:r>
          </w:p>
        </w:tc>
        <w:tc>
          <w:tcPr>
            <w:tcW w:w="6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4AD" w:rsidRPr="002A44AD" w:rsidRDefault="002A44AD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A44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24743E" w:rsidRPr="0024743E" w:rsidRDefault="0024743E" w:rsidP="002474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743E" w:rsidRPr="0024743E" w:rsidRDefault="0024743E" w:rsidP="0024743E">
      <w:pPr>
        <w:pStyle w:val="ConsPlusNormal"/>
        <w:ind w:left="1004"/>
        <w:jc w:val="right"/>
        <w:rPr>
          <w:rFonts w:ascii="Times New Roman" w:hAnsi="Times New Roman" w:cs="Times New Roman"/>
          <w:b/>
          <w:i/>
        </w:rPr>
      </w:pPr>
    </w:p>
    <w:p w:rsidR="0024743E" w:rsidRPr="008C6D72" w:rsidRDefault="0024743E" w:rsidP="008C6D72">
      <w:pPr>
        <w:pStyle w:val="ConsPlusNormal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6D72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2"/>
        <w:gridCol w:w="3271"/>
        <w:gridCol w:w="3271"/>
      </w:tblGrid>
      <w:tr w:rsidR="009D2580" w:rsidRPr="00DB5DBF" w:rsidTr="009D2580">
        <w:trPr>
          <w:trHeight w:val="15"/>
        </w:trPr>
        <w:tc>
          <w:tcPr>
            <w:tcW w:w="2812" w:type="dxa"/>
            <w:hideMark/>
          </w:tcPr>
          <w:p w:rsidR="009D2580" w:rsidRPr="009D2580" w:rsidRDefault="009D2580" w:rsidP="00B8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hideMark/>
          </w:tcPr>
          <w:p w:rsidR="009D2580" w:rsidRPr="009D2580" w:rsidRDefault="009D2580" w:rsidP="00B8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hideMark/>
          </w:tcPr>
          <w:p w:rsidR="009D2580" w:rsidRPr="009D2580" w:rsidRDefault="009D2580" w:rsidP="00B8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80" w:rsidRPr="00DB5DBF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Развиваемые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Контрольные упражнения (тесты)</w:t>
            </w:r>
          </w:p>
        </w:tc>
      </w:tr>
      <w:tr w:rsidR="009D2580" w:rsidRPr="00DB5DBF" w:rsidTr="009D2580">
        <w:tc>
          <w:tcPr>
            <w:tcW w:w="2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физические качества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Юноши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Девушки</w:t>
            </w:r>
          </w:p>
        </w:tc>
      </w:tr>
      <w:tr w:rsidR="009D2580" w:rsidRPr="00DB5DBF" w:rsidTr="009D2580">
        <w:tc>
          <w:tcPr>
            <w:tcW w:w="9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9D2580" w:rsidRPr="00DB5DBF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Скорость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Бег 60 м (не более 10,1 с)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Бег 60 м (не более 10,8 с)</w:t>
            </w:r>
          </w:p>
        </w:tc>
      </w:tr>
      <w:tr w:rsidR="009D2580" w:rsidRPr="00DB5DBF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Координация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Прыжки через скакалку за 45 с (не менее 115 раз)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Прыжки через скакалку за 45 с (не менее 105 раз)</w:t>
            </w:r>
          </w:p>
        </w:tc>
      </w:tr>
      <w:tr w:rsidR="009D2580" w:rsidRPr="00DB5DBF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Силовая выносливость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Сгибание и разгибание рук в упоре лежа на полу за 1 мин (не менее 25 раз)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Сгибание и разгибание рук в упоре лежа на полу за 1 мин (не менее 20 раз)</w:t>
            </w:r>
          </w:p>
        </w:tc>
      </w:tr>
      <w:tr w:rsidR="009D2580" w:rsidRPr="00DB5DBF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Скоростно-силовые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Прыжок в длину с места (не менее 191 см)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Прыжок в длину с места (не менее 181 см)</w:t>
            </w:r>
          </w:p>
        </w:tc>
      </w:tr>
      <w:tr w:rsidR="009D2580" w:rsidRPr="00DB5DBF" w:rsidTr="009D2580">
        <w:tc>
          <w:tcPr>
            <w:tcW w:w="9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Иные спортивные нормативы</w:t>
            </w:r>
          </w:p>
        </w:tc>
      </w:tr>
      <w:tr w:rsidR="009D2580" w:rsidRPr="00DB5DBF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Техническое мастерство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8C6D72" w:rsidRDefault="008C6D72" w:rsidP="004F3182">
      <w:pPr>
        <w:pStyle w:val="ConsPlusNormal"/>
        <w:jc w:val="both"/>
        <w:rPr>
          <w:rFonts w:ascii="Times New Roman" w:hAnsi="Times New Roman" w:cs="Times New Roman"/>
        </w:rPr>
      </w:pPr>
    </w:p>
    <w:p w:rsidR="009D2580" w:rsidRDefault="009D2580" w:rsidP="004F3182">
      <w:pPr>
        <w:pStyle w:val="ConsPlusNormal"/>
        <w:jc w:val="both"/>
        <w:rPr>
          <w:rFonts w:ascii="Times New Roman" w:hAnsi="Times New Roman" w:cs="Times New Roman"/>
        </w:rPr>
      </w:pPr>
    </w:p>
    <w:p w:rsidR="009D2580" w:rsidRPr="009D2580" w:rsidRDefault="009D2580" w:rsidP="009D258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9D2580">
        <w:rPr>
          <w:rFonts w:ascii="Times New Roman" w:hAnsi="Times New Roman" w:cs="Times New Roman"/>
          <w:color w:val="4C4C4C"/>
          <w:spacing w:val="2"/>
          <w:sz w:val="24"/>
          <w:szCs w:val="24"/>
        </w:rPr>
        <w:t>3.2.4.Нормативы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2"/>
        <w:gridCol w:w="3271"/>
        <w:gridCol w:w="3271"/>
      </w:tblGrid>
      <w:tr w:rsidR="009D2580" w:rsidRPr="009D2580" w:rsidTr="009D2580">
        <w:trPr>
          <w:trHeight w:val="15"/>
        </w:trPr>
        <w:tc>
          <w:tcPr>
            <w:tcW w:w="2812" w:type="dxa"/>
            <w:hideMark/>
          </w:tcPr>
          <w:p w:rsidR="009D2580" w:rsidRPr="009D2580" w:rsidRDefault="009D2580" w:rsidP="00B8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hideMark/>
          </w:tcPr>
          <w:p w:rsidR="009D2580" w:rsidRPr="009D2580" w:rsidRDefault="009D2580" w:rsidP="00B8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hideMark/>
          </w:tcPr>
          <w:p w:rsidR="009D2580" w:rsidRPr="009D2580" w:rsidRDefault="009D2580" w:rsidP="00B8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80" w:rsidRPr="009D2580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Развиваемые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Контрольные упражнения (тесты)</w:t>
            </w:r>
          </w:p>
        </w:tc>
      </w:tr>
      <w:tr w:rsidR="009D2580" w:rsidRPr="009D2580" w:rsidTr="009D2580">
        <w:tc>
          <w:tcPr>
            <w:tcW w:w="2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физические качества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Мужчины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Женщины</w:t>
            </w:r>
          </w:p>
        </w:tc>
      </w:tr>
      <w:tr w:rsidR="009D2580" w:rsidRPr="009D2580" w:rsidTr="009D2580">
        <w:tc>
          <w:tcPr>
            <w:tcW w:w="9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9D2580" w:rsidRPr="009D2580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Скорость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Бег 60 м (не более 9,1 с)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Бег 60 м (не более 10,1 с)</w:t>
            </w:r>
          </w:p>
        </w:tc>
      </w:tr>
      <w:tr w:rsidR="009D2580" w:rsidRPr="009D2580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Координация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Прыжки через скакалку за 45 с (не менее 128 раз)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Прыжки через скакалку за 45 с (не менее 115 раз)</w:t>
            </w:r>
          </w:p>
        </w:tc>
      </w:tr>
      <w:tr w:rsidR="009D2580" w:rsidRPr="009D2580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Силовая выносливость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Сгибание и разгибание рук в упоре лежа за 1 мин (не менее 30 раз)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Сгибание и разгибание рук в упоре лежа за 1 мин (не менее 25 раз)</w:t>
            </w:r>
          </w:p>
        </w:tc>
      </w:tr>
      <w:tr w:rsidR="009D2580" w:rsidRPr="009D2580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Скоростно-силовые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Прыжок в длину с места (не менее 216 см)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Прыжок в длину с места (не менее 191 см)</w:t>
            </w:r>
          </w:p>
        </w:tc>
      </w:tr>
      <w:tr w:rsidR="009D2580" w:rsidRPr="009D2580" w:rsidTr="009D2580">
        <w:tc>
          <w:tcPr>
            <w:tcW w:w="9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Иные спортивные нормативы</w:t>
            </w:r>
          </w:p>
        </w:tc>
      </w:tr>
      <w:tr w:rsidR="009D2580" w:rsidRPr="009D2580" w:rsidTr="009D2580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Техническое мастерство</w:t>
            </w:r>
          </w:p>
        </w:tc>
        <w:tc>
          <w:tcPr>
            <w:tcW w:w="6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2580" w:rsidRPr="009D2580" w:rsidRDefault="009D2580" w:rsidP="00B8297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D258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9D2580" w:rsidRPr="009D2580" w:rsidRDefault="009D2580" w:rsidP="004F31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580" w:rsidRDefault="009D2580" w:rsidP="004F3182">
      <w:pPr>
        <w:pStyle w:val="ConsPlusNormal"/>
        <w:jc w:val="both"/>
        <w:rPr>
          <w:rFonts w:ascii="Times New Roman" w:hAnsi="Times New Roman" w:cs="Times New Roman"/>
        </w:rPr>
      </w:pPr>
    </w:p>
    <w:p w:rsidR="009D2580" w:rsidRDefault="009D2580" w:rsidP="004F3182">
      <w:pPr>
        <w:pStyle w:val="ConsPlusNormal"/>
        <w:jc w:val="both"/>
        <w:rPr>
          <w:rFonts w:ascii="Times New Roman" w:hAnsi="Times New Roman" w:cs="Times New Roman"/>
        </w:rPr>
      </w:pPr>
    </w:p>
    <w:p w:rsidR="009D2580" w:rsidRDefault="009D2580" w:rsidP="004F3182">
      <w:pPr>
        <w:pStyle w:val="ConsPlusNormal"/>
        <w:jc w:val="both"/>
        <w:rPr>
          <w:rFonts w:ascii="Times New Roman" w:hAnsi="Times New Roman" w:cs="Times New Roman"/>
        </w:rPr>
      </w:pPr>
    </w:p>
    <w:p w:rsidR="00B82978" w:rsidRDefault="00B82978" w:rsidP="004F3182">
      <w:pPr>
        <w:pStyle w:val="ConsPlusNormal"/>
        <w:jc w:val="both"/>
        <w:rPr>
          <w:rFonts w:ascii="Times New Roman" w:hAnsi="Times New Roman" w:cs="Times New Roman"/>
        </w:rPr>
      </w:pPr>
    </w:p>
    <w:p w:rsidR="009D2580" w:rsidRDefault="009D2580" w:rsidP="004F3182">
      <w:pPr>
        <w:pStyle w:val="ConsPlusNormal"/>
        <w:jc w:val="both"/>
        <w:rPr>
          <w:rFonts w:ascii="Times New Roman" w:hAnsi="Times New Roman" w:cs="Times New Roman"/>
        </w:rPr>
      </w:pPr>
    </w:p>
    <w:p w:rsidR="009D2580" w:rsidRDefault="009D2580" w:rsidP="004F3182">
      <w:pPr>
        <w:pStyle w:val="ConsPlusNormal"/>
        <w:jc w:val="both"/>
        <w:rPr>
          <w:rFonts w:ascii="Times New Roman" w:hAnsi="Times New Roman" w:cs="Times New Roman"/>
        </w:rPr>
      </w:pPr>
    </w:p>
    <w:p w:rsidR="008C6D72" w:rsidRDefault="008C6D72" w:rsidP="004F3182">
      <w:pPr>
        <w:pStyle w:val="ConsPlusNormal"/>
        <w:jc w:val="both"/>
        <w:rPr>
          <w:rFonts w:ascii="Times New Roman" w:hAnsi="Times New Roman" w:cs="Times New Roman"/>
        </w:rPr>
      </w:pPr>
    </w:p>
    <w:p w:rsidR="008C6D72" w:rsidRPr="0024743E" w:rsidRDefault="008C6D72" w:rsidP="004F3182">
      <w:pPr>
        <w:pStyle w:val="ConsPlusNormal"/>
        <w:jc w:val="both"/>
        <w:rPr>
          <w:rFonts w:ascii="Times New Roman" w:hAnsi="Times New Roman" w:cs="Times New Roman"/>
        </w:rPr>
      </w:pPr>
    </w:p>
    <w:p w:rsidR="0024743E" w:rsidRPr="004F3182" w:rsidRDefault="0024743E" w:rsidP="004F3182">
      <w:pPr>
        <w:pStyle w:val="ConsPlusNormal"/>
        <w:numPr>
          <w:ilvl w:val="1"/>
          <w:numId w:val="6"/>
        </w:numPr>
        <w:spacing w:after="24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82">
        <w:rPr>
          <w:rFonts w:ascii="Times New Roman" w:hAnsi="Times New Roman" w:cs="Times New Roman"/>
          <w:b/>
          <w:sz w:val="24"/>
          <w:szCs w:val="24"/>
        </w:rPr>
        <w:lastRenderedPageBreak/>
        <w:t>Комплексы контрольных упражнений для оценки технико-тактической подготовки лиц, проходящих спортивную подготовку, методические указания по организации тестирования</w:t>
      </w:r>
    </w:p>
    <w:p w:rsidR="0024743E" w:rsidRPr="009D2580" w:rsidRDefault="004F72B5" w:rsidP="0024743E">
      <w:pPr>
        <w:pStyle w:val="ConsPlusNormal"/>
        <w:spacing w:after="240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9D2580">
        <w:rPr>
          <w:rFonts w:ascii="Times New Roman" w:hAnsi="Times New Roman" w:cs="Times New Roman"/>
          <w:sz w:val="24"/>
          <w:szCs w:val="24"/>
        </w:rPr>
        <w:t>3.3</w:t>
      </w:r>
      <w:r w:rsidR="0024743E" w:rsidRPr="009D2580">
        <w:rPr>
          <w:rFonts w:ascii="Times New Roman" w:hAnsi="Times New Roman" w:cs="Times New Roman"/>
          <w:sz w:val="24"/>
          <w:szCs w:val="24"/>
        </w:rPr>
        <w:t xml:space="preserve">.1. Контрольные нормативы по технико-тактической подготовке для </w:t>
      </w:r>
      <w:r w:rsidR="00B82978">
        <w:rPr>
          <w:rFonts w:ascii="Times New Roman" w:hAnsi="Times New Roman" w:cs="Times New Roman"/>
          <w:sz w:val="24"/>
          <w:szCs w:val="24"/>
        </w:rPr>
        <w:t>занимаю</w:t>
      </w:r>
      <w:r w:rsidR="0024743E" w:rsidRPr="009D2580">
        <w:rPr>
          <w:rFonts w:ascii="Times New Roman" w:hAnsi="Times New Roman" w:cs="Times New Roman"/>
          <w:sz w:val="24"/>
          <w:szCs w:val="24"/>
        </w:rPr>
        <w:t>щихся</w:t>
      </w:r>
      <w:r w:rsidR="00B82978">
        <w:rPr>
          <w:rFonts w:ascii="Times New Roman" w:hAnsi="Times New Roman" w:cs="Times New Roman"/>
          <w:sz w:val="24"/>
          <w:szCs w:val="24"/>
        </w:rPr>
        <w:t xml:space="preserve"> в </w:t>
      </w:r>
      <w:r w:rsidR="00B82978" w:rsidRPr="009D2580">
        <w:rPr>
          <w:rFonts w:ascii="Times New Roman" w:hAnsi="Times New Roman" w:cs="Times New Roman"/>
          <w:sz w:val="24"/>
          <w:szCs w:val="24"/>
        </w:rPr>
        <w:t>групп</w:t>
      </w:r>
      <w:r w:rsidR="00B82978">
        <w:rPr>
          <w:rFonts w:ascii="Times New Roman" w:hAnsi="Times New Roman" w:cs="Times New Roman"/>
          <w:sz w:val="24"/>
          <w:szCs w:val="24"/>
        </w:rPr>
        <w:t xml:space="preserve">ах </w:t>
      </w:r>
      <w:r w:rsidR="0024743E" w:rsidRPr="009D2580">
        <w:rPr>
          <w:rFonts w:ascii="Times New Roman" w:hAnsi="Times New Roman" w:cs="Times New Roman"/>
          <w:sz w:val="24"/>
          <w:szCs w:val="24"/>
        </w:rPr>
        <w:t>тренировочн</w:t>
      </w:r>
      <w:r w:rsidR="00B82978">
        <w:rPr>
          <w:rFonts w:ascii="Times New Roman" w:hAnsi="Times New Roman" w:cs="Times New Roman"/>
          <w:sz w:val="24"/>
          <w:szCs w:val="24"/>
        </w:rPr>
        <w:t>ого этапа</w:t>
      </w:r>
      <w:r w:rsidR="0024743E" w:rsidRPr="009D2580">
        <w:rPr>
          <w:rFonts w:ascii="Times New Roman" w:hAnsi="Times New Roman" w:cs="Times New Roman"/>
          <w:sz w:val="24"/>
          <w:szCs w:val="24"/>
        </w:rPr>
        <w:t xml:space="preserve"> 1 и 2 годов </w:t>
      </w:r>
      <w:r w:rsidR="00B82978">
        <w:rPr>
          <w:rFonts w:ascii="Times New Roman" w:hAnsi="Times New Roman" w:cs="Times New Roman"/>
          <w:sz w:val="24"/>
          <w:szCs w:val="24"/>
        </w:rPr>
        <w:t>подготовки</w:t>
      </w:r>
    </w:p>
    <w:tbl>
      <w:tblPr>
        <w:tblW w:w="80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471"/>
        <w:gridCol w:w="4077"/>
        <w:gridCol w:w="1351"/>
        <w:gridCol w:w="2127"/>
      </w:tblGrid>
      <w:tr w:rsidR="0024743E" w:rsidRPr="0024743E" w:rsidTr="004F3182">
        <w:trPr>
          <w:trHeight w:val="738"/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№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  <w:bCs/>
              </w:rPr>
              <w:t>Наименование технического приёма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  <w:bCs/>
              </w:rPr>
              <w:t>Количество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bCs/>
              </w:rPr>
              <w:t>ударов в серию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  <w:bCs/>
              </w:rPr>
              <w:t>Оценка</w:t>
            </w:r>
          </w:p>
        </w:tc>
      </w:tr>
      <w:tr w:rsidR="0024743E" w:rsidRPr="0024743E" w:rsidTr="004F3182">
        <w:trPr>
          <w:trHeight w:val="776"/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1.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Накат справа по диагонали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50 и более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от 40 до 50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2.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Накат слева по диагонали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50 и более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от 40 до 50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3.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Накаты справа и слева в правый угол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35 и более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от 30 до 35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4.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Накаты справа и слева в левый угол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35 и более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от 30 до 35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5.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 xml:space="preserve">Накаты «по восьмёрке» (играющий по диагоналям) 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30 и более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от 25 до 30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6.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 xml:space="preserve">Накаты «по восьмёрке» (играющий по </w:t>
            </w:r>
            <w:proofErr w:type="gramStart"/>
            <w:r w:rsidRPr="004F3182">
              <w:rPr>
                <w:rFonts w:ascii="Times New Roman" w:eastAsia="Times New Roman" w:hAnsi="Times New Roman" w:cs="Times New Roman"/>
              </w:rPr>
              <w:t>прямым</w:t>
            </w:r>
            <w:proofErr w:type="gramEnd"/>
            <w:r w:rsidRPr="004F31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30 и более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от 25 до 30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7.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Подрезка слева по диагонали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40 и более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от 35 до 40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8.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Подрезка справа по диагонали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40 и более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от 35 до 40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9.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F3182">
              <w:rPr>
                <w:rFonts w:ascii="Times New Roman" w:eastAsia="Times New Roman" w:hAnsi="Times New Roman" w:cs="Times New Roman"/>
              </w:rPr>
              <w:t>Откидка</w:t>
            </w:r>
            <w:proofErr w:type="spellEnd"/>
            <w:r w:rsidRPr="004F3182">
              <w:rPr>
                <w:rFonts w:ascii="Times New Roman" w:eastAsia="Times New Roman" w:hAnsi="Times New Roman" w:cs="Times New Roman"/>
              </w:rPr>
              <w:t xml:space="preserve"> со всего стола (количество ошибок за 3 мин.)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5 и менее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от 6 до 8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10.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Подача справа с верхним вращением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9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8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11.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Подача слева с верхним вращением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9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8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12.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Подача справа с нижним вращением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10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8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lastRenderedPageBreak/>
              <w:br/>
              <w:t>13.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Подача слева с нижним вращением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10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8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14.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Подача справа короткая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9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7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15.</w:t>
            </w:r>
          </w:p>
        </w:tc>
        <w:tc>
          <w:tcPr>
            <w:tcW w:w="412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Подача слева короткая</w:t>
            </w:r>
          </w:p>
        </w:tc>
        <w:tc>
          <w:tcPr>
            <w:tcW w:w="1352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9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7</w:t>
            </w:r>
          </w:p>
        </w:tc>
        <w:tc>
          <w:tcPr>
            <w:tcW w:w="1590" w:type="dxa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</w:rPr>
              <w:br/>
            </w:r>
            <w:r w:rsidRPr="004F3182">
              <w:rPr>
                <w:rFonts w:ascii="Times New Roman" w:eastAsia="Times New Roman" w:hAnsi="Times New Roman" w:cs="Times New Roman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7826" w:type="dxa"/>
            <w:gridSpan w:val="4"/>
            <w:hideMark/>
          </w:tcPr>
          <w:p w:rsidR="0024743E" w:rsidRPr="004F3182" w:rsidRDefault="0024743E" w:rsidP="004F31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F3182">
              <w:rPr>
                <w:rFonts w:ascii="Times New Roman" w:eastAsia="Times New Roman" w:hAnsi="Times New Roman" w:cs="Times New Roman"/>
              </w:rPr>
              <w:br/>
              <w:t>Количество попаданий в серии из 10 подач</w:t>
            </w:r>
          </w:p>
        </w:tc>
      </w:tr>
    </w:tbl>
    <w:p w:rsidR="0024743E" w:rsidRPr="004F3182" w:rsidRDefault="0024743E" w:rsidP="0024743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4743E">
        <w:rPr>
          <w:rFonts w:ascii="Times New Roman" w:hAnsi="Times New Roman" w:cs="Times New Roman"/>
        </w:rPr>
        <w:br/>
      </w:r>
      <w:proofErr w:type="spellStart"/>
      <w:r w:rsidRPr="004F3182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proofErr w:type="gramStart"/>
      <w:r w:rsidRPr="004F318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4F318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F3182">
        <w:rPr>
          <w:rFonts w:ascii="Times New Roman" w:hAnsi="Times New Roman" w:cs="Times New Roman"/>
          <w:sz w:val="24"/>
          <w:szCs w:val="24"/>
        </w:rPr>
        <w:t xml:space="preserve"> серию засчитываются удары, выполненные безошибочно сдающим контрольный норматив, вне зависимости от ошибок партнёра.</w:t>
      </w:r>
      <w:r w:rsidRPr="004F3182">
        <w:rPr>
          <w:rFonts w:ascii="Times New Roman" w:hAnsi="Times New Roman" w:cs="Times New Roman"/>
          <w:sz w:val="24"/>
          <w:szCs w:val="24"/>
        </w:rPr>
        <w:br/>
        <w:t xml:space="preserve">Переводные испытания по технике выполнения ударов накатом, </w:t>
      </w:r>
      <w:proofErr w:type="spellStart"/>
      <w:r w:rsidRPr="004F3182">
        <w:rPr>
          <w:rFonts w:ascii="Times New Roman" w:hAnsi="Times New Roman" w:cs="Times New Roman"/>
          <w:sz w:val="24"/>
          <w:szCs w:val="24"/>
        </w:rPr>
        <w:t>контрнакатом</w:t>
      </w:r>
      <w:proofErr w:type="spellEnd"/>
      <w:r w:rsidRPr="004F3182">
        <w:rPr>
          <w:rFonts w:ascii="Times New Roman" w:hAnsi="Times New Roman" w:cs="Times New Roman"/>
          <w:sz w:val="24"/>
          <w:szCs w:val="24"/>
        </w:rPr>
        <w:t xml:space="preserve">, подрезкой, </w:t>
      </w:r>
      <w:proofErr w:type="spellStart"/>
      <w:r w:rsidRPr="004F3182">
        <w:rPr>
          <w:rFonts w:ascii="Times New Roman" w:hAnsi="Times New Roman" w:cs="Times New Roman"/>
          <w:sz w:val="24"/>
          <w:szCs w:val="24"/>
        </w:rPr>
        <w:t>откидкой</w:t>
      </w:r>
      <w:proofErr w:type="spellEnd"/>
      <w:r w:rsidRPr="004F3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F3182">
        <w:rPr>
          <w:rFonts w:ascii="Times New Roman" w:hAnsi="Times New Roman" w:cs="Times New Roman"/>
          <w:sz w:val="24"/>
          <w:szCs w:val="24"/>
        </w:rPr>
        <w:t>топ-спином</w:t>
      </w:r>
      <w:proofErr w:type="spellEnd"/>
      <w:proofErr w:type="gramEnd"/>
      <w:r w:rsidRPr="004F3182">
        <w:rPr>
          <w:rFonts w:ascii="Times New Roman" w:hAnsi="Times New Roman" w:cs="Times New Roman"/>
          <w:sz w:val="24"/>
          <w:szCs w:val="24"/>
        </w:rPr>
        <w:t xml:space="preserve">, по выполнению сложных подач помогают определить технико-тактическое направление в игре и выбор игрового стиля </w:t>
      </w:r>
      <w:r w:rsidR="00B82978">
        <w:rPr>
          <w:rFonts w:ascii="Times New Roman" w:hAnsi="Times New Roman" w:cs="Times New Roman"/>
          <w:sz w:val="24"/>
          <w:szCs w:val="24"/>
        </w:rPr>
        <w:t>спортсмена</w:t>
      </w:r>
      <w:r w:rsidRPr="004F3182">
        <w:rPr>
          <w:rFonts w:ascii="Times New Roman" w:hAnsi="Times New Roman" w:cs="Times New Roman"/>
          <w:sz w:val="24"/>
          <w:szCs w:val="24"/>
        </w:rPr>
        <w:t>.</w:t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i/>
          <w:sz w:val="24"/>
          <w:szCs w:val="24"/>
        </w:rPr>
        <w:t>Выполнить требования:</w:t>
      </w:r>
      <w:r w:rsidRPr="004F3182">
        <w:rPr>
          <w:rFonts w:ascii="Times New Roman" w:hAnsi="Times New Roman" w:cs="Times New Roman"/>
          <w:i/>
          <w:sz w:val="24"/>
          <w:szCs w:val="24"/>
        </w:rPr>
        <w:br/>
      </w:r>
      <w:r w:rsidRPr="004F3182">
        <w:rPr>
          <w:rFonts w:ascii="Times New Roman" w:hAnsi="Times New Roman" w:cs="Times New Roman"/>
          <w:sz w:val="24"/>
          <w:szCs w:val="24"/>
        </w:rPr>
        <w:t>1. Ответить на вопросы по теории настольного тенниса по пройденному материалу.</w:t>
      </w:r>
      <w:r w:rsidRPr="004F3182">
        <w:rPr>
          <w:rFonts w:ascii="Times New Roman" w:hAnsi="Times New Roman" w:cs="Times New Roman"/>
          <w:sz w:val="24"/>
          <w:szCs w:val="24"/>
        </w:rPr>
        <w:br/>
        <w:t xml:space="preserve">2. Принять участие в соревнованиях по календарному плану </w:t>
      </w:r>
      <w:r w:rsidR="00B82978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4F3182">
        <w:rPr>
          <w:rFonts w:ascii="Times New Roman" w:hAnsi="Times New Roman" w:cs="Times New Roman"/>
          <w:sz w:val="24"/>
          <w:szCs w:val="24"/>
        </w:rPr>
        <w:t>школы.</w:t>
      </w:r>
      <w:r w:rsidRPr="004F3182">
        <w:rPr>
          <w:rFonts w:ascii="Times New Roman" w:hAnsi="Times New Roman" w:cs="Times New Roman"/>
          <w:sz w:val="24"/>
          <w:szCs w:val="24"/>
        </w:rPr>
        <w:br/>
        <w:t xml:space="preserve">3. Выполнить норматив 1 юношеского </w:t>
      </w:r>
      <w:r w:rsidR="00B82978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Pr="004F3182">
        <w:rPr>
          <w:rFonts w:ascii="Times New Roman" w:hAnsi="Times New Roman" w:cs="Times New Roman"/>
          <w:sz w:val="24"/>
          <w:szCs w:val="24"/>
        </w:rPr>
        <w:t>разряда.</w:t>
      </w:r>
      <w:r w:rsidRPr="004F3182">
        <w:rPr>
          <w:rFonts w:ascii="Times New Roman" w:hAnsi="Times New Roman" w:cs="Times New Roman"/>
          <w:sz w:val="24"/>
          <w:szCs w:val="24"/>
        </w:rPr>
        <w:br/>
        <w:t>4. Принять участие в организации и судействе соревнований.</w:t>
      </w:r>
      <w:r w:rsidRPr="004F3182">
        <w:rPr>
          <w:rFonts w:ascii="Times New Roman" w:hAnsi="Times New Roman" w:cs="Times New Roman"/>
          <w:sz w:val="24"/>
          <w:szCs w:val="24"/>
        </w:rPr>
        <w:br/>
      </w:r>
    </w:p>
    <w:p w:rsidR="0024743E" w:rsidRPr="00794469" w:rsidRDefault="0024743E" w:rsidP="004F3182">
      <w:pPr>
        <w:pStyle w:val="ConsPlusNormal"/>
        <w:spacing w:after="240"/>
        <w:ind w:left="862"/>
        <w:jc w:val="center"/>
        <w:rPr>
          <w:rFonts w:ascii="Times New Roman" w:hAnsi="Times New Roman" w:cs="Times New Roman"/>
          <w:sz w:val="24"/>
          <w:szCs w:val="24"/>
        </w:rPr>
      </w:pPr>
      <w:r w:rsidRPr="00794469">
        <w:rPr>
          <w:rFonts w:ascii="Times New Roman" w:hAnsi="Times New Roman" w:cs="Times New Roman"/>
          <w:sz w:val="24"/>
          <w:szCs w:val="24"/>
        </w:rPr>
        <w:t xml:space="preserve">3.4.2. Контрольные нормативы по технико-тактической подготовке для </w:t>
      </w:r>
      <w:r w:rsidR="00B82978" w:rsidRPr="00794469">
        <w:rPr>
          <w:rFonts w:ascii="Times New Roman" w:hAnsi="Times New Roman" w:cs="Times New Roman"/>
          <w:sz w:val="24"/>
          <w:szCs w:val="24"/>
        </w:rPr>
        <w:t>занимаю</w:t>
      </w:r>
      <w:r w:rsidRPr="00794469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B82978" w:rsidRPr="00794469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794469">
        <w:rPr>
          <w:rFonts w:ascii="Times New Roman" w:hAnsi="Times New Roman" w:cs="Times New Roman"/>
          <w:sz w:val="24"/>
          <w:szCs w:val="24"/>
        </w:rPr>
        <w:t>тренировочн</w:t>
      </w:r>
      <w:r w:rsidR="00B82978" w:rsidRPr="00794469">
        <w:rPr>
          <w:rFonts w:ascii="Times New Roman" w:hAnsi="Times New Roman" w:cs="Times New Roman"/>
          <w:sz w:val="24"/>
          <w:szCs w:val="24"/>
        </w:rPr>
        <w:t>ого этапа</w:t>
      </w:r>
      <w:r w:rsidRPr="00794469">
        <w:rPr>
          <w:rFonts w:ascii="Times New Roman" w:hAnsi="Times New Roman" w:cs="Times New Roman"/>
          <w:sz w:val="24"/>
          <w:szCs w:val="24"/>
        </w:rPr>
        <w:t xml:space="preserve"> 3-5 годов </w:t>
      </w:r>
      <w:r w:rsidR="00B82978" w:rsidRPr="00794469">
        <w:rPr>
          <w:rFonts w:ascii="Times New Roman" w:hAnsi="Times New Roman" w:cs="Times New Roman"/>
          <w:sz w:val="24"/>
          <w:szCs w:val="24"/>
        </w:rPr>
        <w:t>подготовки</w:t>
      </w:r>
    </w:p>
    <w:tbl>
      <w:tblPr>
        <w:tblW w:w="80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446"/>
        <w:gridCol w:w="4102"/>
        <w:gridCol w:w="1351"/>
        <w:gridCol w:w="2127"/>
      </w:tblGrid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№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Наименование технического приёма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Количество</w:t>
            </w:r>
            <w:r w:rsidRPr="004F31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ударов в серию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Оценка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Накат справа по диагонали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65 и более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55 до 65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Накат слева по диагонали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65 и более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55 до 60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Накаты «по восьмёрке» (играющий по диагоналям)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40 и более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30 до 40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Накаты «по восьмёрке» (играющий по </w:t>
            </w:r>
            <w:proofErr w:type="gramStart"/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прямым</w:t>
            </w:r>
            <w:proofErr w:type="gramEnd"/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40 и более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30 до 40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Топ-спин справа с подрезки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10 и более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5 до 10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6.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Топ-спин слева с подрезки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8 и более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5 до 8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7.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Откидка</w:t>
            </w:r>
            <w:proofErr w:type="spellEnd"/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всего стола (количество ошибок за 3 мин.)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3 и менее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4 до 6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8.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справа с боковым вращением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9.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слева с боковым вращением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10.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Подача справа с </w:t>
            </w:r>
            <w:proofErr w:type="gramStart"/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высоким</w:t>
            </w:r>
            <w:proofErr w:type="gramEnd"/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подбросом мяча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11.</w:t>
            </w:r>
          </w:p>
        </w:tc>
        <w:tc>
          <w:tcPr>
            <w:tcW w:w="412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справа с ложным движением</w:t>
            </w:r>
          </w:p>
        </w:tc>
        <w:tc>
          <w:tcPr>
            <w:tcW w:w="1352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</w:t>
            </w:r>
          </w:p>
        </w:tc>
        <w:tc>
          <w:tcPr>
            <w:tcW w:w="1590" w:type="dxa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7826" w:type="dxa"/>
            <w:gridSpan w:val="4"/>
            <w:vAlign w:val="center"/>
            <w:hideMark/>
          </w:tcPr>
          <w:p w:rsidR="0024743E" w:rsidRPr="004F3182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Количество попаданий в серии из 10 подач</w:t>
            </w:r>
          </w:p>
        </w:tc>
      </w:tr>
    </w:tbl>
    <w:p w:rsidR="0024743E" w:rsidRPr="004F3182" w:rsidRDefault="0024743E" w:rsidP="0024743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4743E">
        <w:rPr>
          <w:rFonts w:ascii="Times New Roman" w:hAnsi="Times New Roman" w:cs="Times New Roman"/>
        </w:rPr>
        <w:br/>
      </w:r>
      <w:r w:rsidRPr="0024743E">
        <w:rPr>
          <w:rFonts w:ascii="Times New Roman" w:hAnsi="Times New Roman" w:cs="Times New Roman"/>
        </w:rPr>
        <w:br/>
      </w:r>
      <w:r w:rsidRPr="004F3182">
        <w:rPr>
          <w:rFonts w:ascii="Times New Roman" w:hAnsi="Times New Roman" w:cs="Times New Roman"/>
          <w:bCs/>
          <w:i/>
          <w:sz w:val="24"/>
          <w:szCs w:val="24"/>
        </w:rPr>
        <w:t xml:space="preserve">Примечание: </w:t>
      </w:r>
      <w:r w:rsidRPr="004F3182">
        <w:rPr>
          <w:rFonts w:ascii="Times New Roman" w:hAnsi="Times New Roman" w:cs="Times New Roman"/>
          <w:sz w:val="24"/>
          <w:szCs w:val="24"/>
        </w:rPr>
        <w:t>контрольные нормативы принимаются в виде соревнований на наибольшее количество попаданий.</w:t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i/>
          <w:sz w:val="24"/>
          <w:szCs w:val="24"/>
        </w:rPr>
        <w:t>Переводные испытания:</w:t>
      </w:r>
      <w:r w:rsidRPr="004F3182">
        <w:rPr>
          <w:rFonts w:ascii="Times New Roman" w:hAnsi="Times New Roman" w:cs="Times New Roman"/>
          <w:i/>
          <w:sz w:val="24"/>
          <w:szCs w:val="24"/>
        </w:rPr>
        <w:br/>
      </w:r>
      <w:r w:rsidRPr="004F3182">
        <w:rPr>
          <w:rFonts w:ascii="Times New Roman" w:hAnsi="Times New Roman" w:cs="Times New Roman"/>
          <w:sz w:val="24"/>
          <w:szCs w:val="24"/>
        </w:rPr>
        <w:br/>
        <w:t>1. Ответить на пять вопросов по теории и методике подготовки в настольном теннисе.</w:t>
      </w:r>
      <w:r w:rsidRPr="004F3182">
        <w:rPr>
          <w:rFonts w:ascii="Times New Roman" w:hAnsi="Times New Roman" w:cs="Times New Roman"/>
          <w:sz w:val="24"/>
          <w:szCs w:val="24"/>
        </w:rPr>
        <w:br/>
        <w:t xml:space="preserve">2. Провести самостоятельно </w:t>
      </w:r>
      <w:r w:rsidR="00794469">
        <w:rPr>
          <w:rFonts w:ascii="Times New Roman" w:hAnsi="Times New Roman" w:cs="Times New Roman"/>
          <w:sz w:val="24"/>
          <w:szCs w:val="24"/>
        </w:rPr>
        <w:t xml:space="preserve">тренировку в </w:t>
      </w:r>
      <w:r w:rsidRPr="004F3182">
        <w:rPr>
          <w:rFonts w:ascii="Times New Roman" w:hAnsi="Times New Roman" w:cs="Times New Roman"/>
          <w:sz w:val="24"/>
          <w:szCs w:val="24"/>
        </w:rPr>
        <w:t xml:space="preserve"> младш</w:t>
      </w:r>
      <w:r w:rsidR="00794469">
        <w:rPr>
          <w:rFonts w:ascii="Times New Roman" w:hAnsi="Times New Roman" w:cs="Times New Roman"/>
          <w:sz w:val="24"/>
          <w:szCs w:val="24"/>
        </w:rPr>
        <w:t>ей группе</w:t>
      </w:r>
      <w:r w:rsidRPr="004F3182">
        <w:rPr>
          <w:rFonts w:ascii="Times New Roman" w:hAnsi="Times New Roman" w:cs="Times New Roman"/>
          <w:sz w:val="24"/>
          <w:szCs w:val="24"/>
        </w:rPr>
        <w:t xml:space="preserve">  в роли инструктора-общественника.</w:t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i/>
          <w:sz w:val="24"/>
          <w:szCs w:val="24"/>
        </w:rPr>
        <w:t>Требования:</w:t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sz w:val="24"/>
          <w:szCs w:val="24"/>
        </w:rPr>
        <w:br/>
        <w:t>1. Выполнить нормативы 2-го и 1-го спортивных разрядов по настольному теннису.</w:t>
      </w:r>
      <w:r w:rsidRPr="004F3182">
        <w:rPr>
          <w:rFonts w:ascii="Times New Roman" w:hAnsi="Times New Roman" w:cs="Times New Roman"/>
          <w:sz w:val="24"/>
          <w:szCs w:val="24"/>
        </w:rPr>
        <w:br/>
        <w:t xml:space="preserve">2. Выполнить индивидуальный план подготовки за </w:t>
      </w:r>
      <w:r w:rsidR="00794469">
        <w:rPr>
          <w:rFonts w:ascii="Times New Roman" w:hAnsi="Times New Roman" w:cs="Times New Roman"/>
          <w:sz w:val="24"/>
          <w:szCs w:val="24"/>
        </w:rPr>
        <w:t>тренировочный</w:t>
      </w:r>
      <w:r w:rsidRPr="004F3182">
        <w:rPr>
          <w:rFonts w:ascii="Times New Roman" w:hAnsi="Times New Roman" w:cs="Times New Roman"/>
          <w:sz w:val="24"/>
          <w:szCs w:val="24"/>
        </w:rPr>
        <w:t xml:space="preserve"> год.</w:t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i/>
          <w:sz w:val="24"/>
          <w:szCs w:val="24"/>
        </w:rPr>
        <w:t>Выполнить требования:</w:t>
      </w:r>
      <w:r w:rsidRPr="004F3182">
        <w:rPr>
          <w:rFonts w:ascii="Times New Roman" w:hAnsi="Times New Roman" w:cs="Times New Roman"/>
          <w:sz w:val="24"/>
          <w:szCs w:val="24"/>
        </w:rPr>
        <w:br/>
        <w:t>1. Ответить на вопросы по теории настольного тенниса по пройденному материалу.</w:t>
      </w:r>
      <w:r w:rsidRPr="004F3182">
        <w:rPr>
          <w:rFonts w:ascii="Times New Roman" w:hAnsi="Times New Roman" w:cs="Times New Roman"/>
          <w:sz w:val="24"/>
          <w:szCs w:val="24"/>
        </w:rPr>
        <w:br/>
        <w:t xml:space="preserve">2. Принять участие в соревнованиях по календарному плану </w:t>
      </w:r>
      <w:r w:rsidR="00794469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4F3182">
        <w:rPr>
          <w:rFonts w:ascii="Times New Roman" w:hAnsi="Times New Roman" w:cs="Times New Roman"/>
          <w:sz w:val="24"/>
          <w:szCs w:val="24"/>
        </w:rPr>
        <w:t>школы.</w:t>
      </w:r>
      <w:r w:rsidRPr="004F3182">
        <w:rPr>
          <w:rFonts w:ascii="Times New Roman" w:hAnsi="Times New Roman" w:cs="Times New Roman"/>
          <w:sz w:val="24"/>
          <w:szCs w:val="24"/>
        </w:rPr>
        <w:br/>
        <w:t>3. Принять участие в организации и судействе соревнований.</w:t>
      </w:r>
      <w:r w:rsidRPr="004F3182">
        <w:rPr>
          <w:rFonts w:ascii="Times New Roman" w:hAnsi="Times New Roman" w:cs="Times New Roman"/>
          <w:sz w:val="24"/>
          <w:szCs w:val="24"/>
        </w:rPr>
        <w:br/>
      </w:r>
    </w:p>
    <w:p w:rsidR="004F3182" w:rsidRDefault="004F3182" w:rsidP="004F318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469" w:rsidRDefault="00794469" w:rsidP="004F318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43E" w:rsidRPr="00794469" w:rsidRDefault="0024743E" w:rsidP="004F318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46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3.4.3. Контрольные нормативы по технико-тактической подготовке для </w:t>
      </w:r>
      <w:r w:rsidR="00794469" w:rsidRPr="00794469">
        <w:rPr>
          <w:rFonts w:ascii="Times New Roman" w:eastAsia="Times New Roman" w:hAnsi="Times New Roman" w:cs="Times New Roman"/>
          <w:bCs/>
          <w:sz w:val="24"/>
          <w:szCs w:val="24"/>
        </w:rPr>
        <w:t>занимаю</w:t>
      </w:r>
      <w:r w:rsidRPr="00794469">
        <w:rPr>
          <w:rFonts w:ascii="Times New Roman" w:eastAsia="Times New Roman" w:hAnsi="Times New Roman" w:cs="Times New Roman"/>
          <w:bCs/>
          <w:sz w:val="24"/>
          <w:szCs w:val="24"/>
        </w:rPr>
        <w:t>щихся</w:t>
      </w:r>
      <w:r w:rsidR="00794469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794469">
        <w:rPr>
          <w:rFonts w:ascii="Times New Roman" w:eastAsia="Times New Roman" w:hAnsi="Times New Roman" w:cs="Times New Roman"/>
          <w:bCs/>
          <w:sz w:val="24"/>
          <w:szCs w:val="24"/>
        </w:rPr>
        <w:t>группах</w:t>
      </w:r>
      <w:proofErr w:type="gramEnd"/>
      <w:r w:rsidR="007944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4469" w:rsidRPr="00794469">
        <w:rPr>
          <w:rFonts w:ascii="Times New Roman" w:eastAsia="Times New Roman" w:hAnsi="Times New Roman" w:cs="Times New Roman"/>
          <w:bCs/>
          <w:sz w:val="24"/>
          <w:szCs w:val="24"/>
        </w:rPr>
        <w:t>на этапе</w:t>
      </w:r>
      <w:r w:rsidRPr="0079446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спортивного совершенствования</w:t>
      </w:r>
    </w:p>
    <w:tbl>
      <w:tblPr>
        <w:tblW w:w="80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385"/>
        <w:gridCol w:w="4158"/>
        <w:gridCol w:w="1353"/>
        <w:gridCol w:w="2130"/>
      </w:tblGrid>
      <w:tr w:rsidR="0024743E" w:rsidRPr="0024743E" w:rsidTr="009B3931">
        <w:trPr>
          <w:tblCellSpacing w:w="0" w:type="dxa"/>
          <w:jc w:val="center"/>
        </w:trPr>
        <w:tc>
          <w:tcPr>
            <w:tcW w:w="188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№</w:t>
            </w:r>
          </w:p>
        </w:tc>
        <w:tc>
          <w:tcPr>
            <w:tcW w:w="4157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Наименование технического приёма</w:t>
            </w:r>
          </w:p>
        </w:tc>
        <w:tc>
          <w:tcPr>
            <w:tcW w:w="1352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Количество</w:t>
            </w:r>
            <w:r w:rsidRPr="002474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ударов в серию</w:t>
            </w:r>
          </w:p>
        </w:tc>
        <w:tc>
          <w:tcPr>
            <w:tcW w:w="1590" w:type="dxa"/>
            <w:hideMark/>
          </w:tcPr>
          <w:p w:rsidR="0024743E" w:rsidRPr="0024743E" w:rsidRDefault="0024743E" w:rsidP="009B39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Оценка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188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</w:t>
            </w:r>
          </w:p>
        </w:tc>
        <w:tc>
          <w:tcPr>
            <w:tcW w:w="4157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Накат справа по диагонали</w:t>
            </w:r>
          </w:p>
        </w:tc>
        <w:tc>
          <w:tcPr>
            <w:tcW w:w="1352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90 и более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80 до 90</w:t>
            </w:r>
          </w:p>
        </w:tc>
        <w:tc>
          <w:tcPr>
            <w:tcW w:w="1590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188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</w:t>
            </w:r>
          </w:p>
        </w:tc>
        <w:tc>
          <w:tcPr>
            <w:tcW w:w="4157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Накат слева по диагонали</w:t>
            </w:r>
          </w:p>
        </w:tc>
        <w:tc>
          <w:tcPr>
            <w:tcW w:w="1352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95 и более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85 до 95</w:t>
            </w:r>
          </w:p>
        </w:tc>
        <w:tc>
          <w:tcPr>
            <w:tcW w:w="1590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188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</w:t>
            </w:r>
          </w:p>
        </w:tc>
        <w:tc>
          <w:tcPr>
            <w:tcW w:w="4157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Топ-спин справа с подрезки</w:t>
            </w:r>
          </w:p>
        </w:tc>
        <w:tc>
          <w:tcPr>
            <w:tcW w:w="1352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2 серии по 12раз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 серии по 8 раз </w:t>
            </w:r>
          </w:p>
        </w:tc>
        <w:tc>
          <w:tcPr>
            <w:tcW w:w="1590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188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</w:t>
            </w:r>
          </w:p>
        </w:tc>
        <w:tc>
          <w:tcPr>
            <w:tcW w:w="4157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Топ-спин слева с подрезки</w:t>
            </w:r>
          </w:p>
        </w:tc>
        <w:tc>
          <w:tcPr>
            <w:tcW w:w="1352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2 серии по 10раз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 серии по 6 раз </w:t>
            </w:r>
          </w:p>
        </w:tc>
        <w:tc>
          <w:tcPr>
            <w:tcW w:w="1590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188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</w:t>
            </w:r>
          </w:p>
        </w:tc>
        <w:tc>
          <w:tcPr>
            <w:tcW w:w="4157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Выполнение 10 серий игровых комбинаций на своей подаче до выигрыша очка острым ударом.</w:t>
            </w:r>
          </w:p>
        </w:tc>
        <w:tc>
          <w:tcPr>
            <w:tcW w:w="1352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8 очков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очков</w:t>
            </w:r>
          </w:p>
        </w:tc>
        <w:tc>
          <w:tcPr>
            <w:tcW w:w="1590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188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6.</w:t>
            </w:r>
          </w:p>
        </w:tc>
        <w:tc>
          <w:tcPr>
            <w:tcW w:w="4157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Выполнение 10 серий игровых комбинаций на приёме подачи до выигрыша очка острым ударом или топ-спин-ударом</w:t>
            </w:r>
          </w:p>
        </w:tc>
        <w:tc>
          <w:tcPr>
            <w:tcW w:w="1352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8 очков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очков</w:t>
            </w:r>
          </w:p>
        </w:tc>
        <w:tc>
          <w:tcPr>
            <w:tcW w:w="1590" w:type="dxa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удовлетворительно</w:t>
            </w:r>
          </w:p>
        </w:tc>
      </w:tr>
      <w:tr w:rsidR="0024743E" w:rsidRPr="0024743E" w:rsidTr="009B3931">
        <w:trPr>
          <w:tblCellSpacing w:w="0" w:type="dxa"/>
          <w:jc w:val="center"/>
        </w:trPr>
        <w:tc>
          <w:tcPr>
            <w:tcW w:w="7826" w:type="dxa"/>
            <w:gridSpan w:val="4"/>
            <w:hideMark/>
          </w:tcPr>
          <w:p w:rsidR="0024743E" w:rsidRPr="0024743E" w:rsidRDefault="0024743E" w:rsidP="009B3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Количество попаданий в серии из 10 подач</w:t>
            </w:r>
          </w:p>
        </w:tc>
      </w:tr>
    </w:tbl>
    <w:p w:rsidR="0024743E" w:rsidRPr="0024743E" w:rsidRDefault="0024743E" w:rsidP="0024743E">
      <w:pPr>
        <w:rPr>
          <w:rFonts w:ascii="Times New Roman" w:hAnsi="Times New Roman" w:cs="Times New Roman"/>
          <w:sz w:val="20"/>
          <w:szCs w:val="20"/>
        </w:rPr>
      </w:pPr>
    </w:p>
    <w:p w:rsidR="004F3182" w:rsidRDefault="0024743E" w:rsidP="0024743E">
      <w:pPr>
        <w:pStyle w:val="ab"/>
        <w:spacing w:before="100" w:beforeAutospacing="1" w:after="100" w:afterAutospacing="1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4F3182">
        <w:rPr>
          <w:rFonts w:ascii="Times New Roman" w:hAnsi="Times New Roman" w:cs="Times New Roman"/>
          <w:i/>
          <w:sz w:val="24"/>
          <w:szCs w:val="24"/>
        </w:rPr>
        <w:t>Выполнить требования:</w:t>
      </w:r>
      <w:r w:rsidRPr="004F3182">
        <w:rPr>
          <w:rFonts w:ascii="Times New Roman" w:hAnsi="Times New Roman" w:cs="Times New Roman"/>
          <w:sz w:val="24"/>
          <w:szCs w:val="24"/>
        </w:rPr>
        <w:br/>
        <w:t>1. Ответить на вопросы по теории настольного тенниса по пройденному материалу.</w:t>
      </w:r>
      <w:r w:rsidRPr="004F3182">
        <w:rPr>
          <w:rFonts w:ascii="Times New Roman" w:hAnsi="Times New Roman" w:cs="Times New Roman"/>
          <w:sz w:val="24"/>
          <w:szCs w:val="24"/>
        </w:rPr>
        <w:br/>
        <w:t>2. Принять участие в соревнованиях по индивидуальному плану подготовки.</w:t>
      </w:r>
      <w:r w:rsidRPr="004F3182">
        <w:rPr>
          <w:rFonts w:ascii="Times New Roman" w:hAnsi="Times New Roman" w:cs="Times New Roman"/>
          <w:sz w:val="24"/>
          <w:szCs w:val="24"/>
        </w:rPr>
        <w:br/>
      </w:r>
    </w:p>
    <w:p w:rsidR="0024743E" w:rsidRPr="004F3182" w:rsidRDefault="0024743E" w:rsidP="0024743E">
      <w:pPr>
        <w:pStyle w:val="ab"/>
        <w:spacing w:before="100" w:beforeAutospacing="1" w:after="100" w:afterAutospacing="1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182">
        <w:rPr>
          <w:rFonts w:ascii="Times New Roman" w:hAnsi="Times New Roman" w:cs="Times New Roman"/>
          <w:i/>
          <w:sz w:val="24"/>
          <w:szCs w:val="24"/>
        </w:rPr>
        <w:t>3. Выполнить нормативы:</w:t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sz w:val="24"/>
          <w:szCs w:val="24"/>
        </w:rPr>
        <w:br/>
        <w:t xml:space="preserve">- 1-ый год </w:t>
      </w:r>
      <w:r w:rsidR="00794469">
        <w:rPr>
          <w:rFonts w:ascii="Times New Roman" w:hAnsi="Times New Roman" w:cs="Times New Roman"/>
          <w:sz w:val="24"/>
          <w:szCs w:val="24"/>
        </w:rPr>
        <w:t>подготовки</w:t>
      </w:r>
      <w:r w:rsidRPr="004F3182">
        <w:rPr>
          <w:rFonts w:ascii="Times New Roman" w:hAnsi="Times New Roman" w:cs="Times New Roman"/>
          <w:sz w:val="24"/>
          <w:szCs w:val="24"/>
        </w:rPr>
        <w:t xml:space="preserve"> – кандидат в мастера спорта</w:t>
      </w:r>
      <w:r w:rsidR="00794469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4F3182">
        <w:rPr>
          <w:rFonts w:ascii="Times New Roman" w:hAnsi="Times New Roman" w:cs="Times New Roman"/>
          <w:sz w:val="24"/>
          <w:szCs w:val="24"/>
        </w:rPr>
        <w:t>;</w:t>
      </w:r>
      <w:r w:rsidRPr="004F3182">
        <w:rPr>
          <w:rFonts w:ascii="Times New Roman" w:hAnsi="Times New Roman" w:cs="Times New Roman"/>
          <w:sz w:val="24"/>
          <w:szCs w:val="24"/>
        </w:rPr>
        <w:br/>
        <w:t xml:space="preserve">- 2-ой год </w:t>
      </w:r>
      <w:r w:rsidR="00794469">
        <w:rPr>
          <w:rFonts w:ascii="Times New Roman" w:hAnsi="Times New Roman" w:cs="Times New Roman"/>
          <w:sz w:val="24"/>
          <w:szCs w:val="24"/>
        </w:rPr>
        <w:t>подготовки</w:t>
      </w:r>
      <w:r w:rsidRPr="004F3182">
        <w:rPr>
          <w:rFonts w:ascii="Times New Roman" w:hAnsi="Times New Roman" w:cs="Times New Roman"/>
          <w:sz w:val="24"/>
          <w:szCs w:val="24"/>
        </w:rPr>
        <w:t xml:space="preserve"> – </w:t>
      </w:r>
      <w:r w:rsidR="00794469">
        <w:rPr>
          <w:rFonts w:ascii="Times New Roman" w:hAnsi="Times New Roman" w:cs="Times New Roman"/>
          <w:sz w:val="24"/>
          <w:szCs w:val="24"/>
        </w:rPr>
        <w:t>М</w:t>
      </w:r>
      <w:r w:rsidRPr="004F3182">
        <w:rPr>
          <w:rFonts w:ascii="Times New Roman" w:hAnsi="Times New Roman" w:cs="Times New Roman"/>
          <w:sz w:val="24"/>
          <w:szCs w:val="24"/>
        </w:rPr>
        <w:t>астера спорта России.</w:t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sz w:val="24"/>
          <w:szCs w:val="24"/>
        </w:rPr>
        <w:br/>
        <w:t xml:space="preserve">4. Принять участие в организации и проведении соревнований внутри </w:t>
      </w:r>
      <w:r w:rsidR="00794469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4F3182">
        <w:rPr>
          <w:rFonts w:ascii="Times New Roman" w:hAnsi="Times New Roman" w:cs="Times New Roman"/>
          <w:sz w:val="24"/>
          <w:szCs w:val="24"/>
        </w:rPr>
        <w:t xml:space="preserve">школы, городских, областных, республиканских. Выполнить </w:t>
      </w:r>
      <w:r w:rsidRPr="004F3182">
        <w:rPr>
          <w:rFonts w:ascii="Times New Roman" w:hAnsi="Times New Roman" w:cs="Times New Roman"/>
          <w:sz w:val="24"/>
          <w:szCs w:val="24"/>
        </w:rPr>
        <w:lastRenderedPageBreak/>
        <w:t>требования судейской категории.</w:t>
      </w:r>
      <w:r w:rsidRPr="004F3182">
        <w:rPr>
          <w:rFonts w:ascii="Times New Roman" w:hAnsi="Times New Roman" w:cs="Times New Roman"/>
          <w:sz w:val="24"/>
          <w:szCs w:val="24"/>
        </w:rPr>
        <w:br/>
        <w:t xml:space="preserve">5. Провести соревнования и тренировочные занятия в младших группах </w:t>
      </w:r>
      <w:r w:rsidR="006418FA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4F3182">
        <w:rPr>
          <w:rFonts w:ascii="Times New Roman" w:hAnsi="Times New Roman" w:cs="Times New Roman"/>
          <w:sz w:val="24"/>
          <w:szCs w:val="24"/>
        </w:rPr>
        <w:t>школы в роли судьи и тренера.</w:t>
      </w:r>
      <w:r w:rsidRPr="004F3182">
        <w:rPr>
          <w:rFonts w:ascii="Times New Roman" w:hAnsi="Times New Roman" w:cs="Times New Roman"/>
          <w:sz w:val="24"/>
          <w:szCs w:val="24"/>
        </w:rPr>
        <w:br/>
      </w:r>
      <w:r w:rsidRPr="004F3182">
        <w:rPr>
          <w:rFonts w:ascii="Times New Roman" w:hAnsi="Times New Roman" w:cs="Times New Roman"/>
          <w:sz w:val="24"/>
          <w:szCs w:val="24"/>
        </w:rPr>
        <w:br/>
      </w:r>
    </w:p>
    <w:p w:rsidR="000C7986" w:rsidRPr="00114D14" w:rsidRDefault="00214897" w:rsidP="002474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C7986" w:rsidRPr="00114D14">
        <w:rPr>
          <w:rFonts w:ascii="Times New Roman" w:eastAsia="Times New Roman" w:hAnsi="Times New Roman" w:cs="Times New Roman"/>
          <w:b/>
          <w:bCs/>
          <w:sz w:val="24"/>
          <w:szCs w:val="24"/>
        </w:rPr>
        <w:t>. Теоретическая подготовка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Теоретическая подготовка является неотъемлемым компонентом в общей системе подготовки высококвалифицированных спортсме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нов и играет важную роль в повышении спортивного мастерства. Те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оретическая подготовка проводится в форме бесед, лекций, непосред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ственно на тренировке. Она органи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чески связана с физической, технико-тактической, моральной и волевой подготовками как элемент теоретических знаний.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Теоретические знания должны иметь определенную целевую на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0C7986" w:rsidRPr="00114D14" w:rsidRDefault="00214897" w:rsidP="002474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C7986" w:rsidRPr="00114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418FA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Тренер</w:t>
      </w:r>
      <w:r w:rsidR="000C7986" w:rsidRPr="00114D14">
        <w:rPr>
          <w:rFonts w:ascii="Times New Roman" w:eastAsia="Times New Roman" w:hAnsi="Times New Roman" w:cs="Times New Roman"/>
          <w:b/>
          <w:bCs/>
          <w:sz w:val="24"/>
          <w:szCs w:val="24"/>
        </w:rPr>
        <w:t>ский контроль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Управление спортивной подготовкой игроков в настольный теннис предусматривает постоянное внесение корректив в выполнение трени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ровочных планов. Эффективность управления находится в прямой за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висимости от систематичности, своевременности и качества информа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ции, полученной посредством измерения, наблюдений и оценок.</w:t>
      </w:r>
    </w:p>
    <w:p w:rsidR="000C7986" w:rsidRPr="00114D14" w:rsidRDefault="000C7986" w:rsidP="0024743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С этой целью применяется </w:t>
      </w:r>
      <w:r w:rsidR="006418FA">
        <w:rPr>
          <w:rFonts w:ascii="Times New Roman" w:eastAsia="Times New Roman" w:hAnsi="Times New Roman" w:cs="Times New Roman"/>
          <w:sz w:val="24"/>
          <w:szCs w:val="24"/>
        </w:rPr>
        <w:t>тренер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ский контроль, который дол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жен быть комплексным и включать в себя следующие разделы:</w:t>
      </w: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контроль соревновательной деятельности</w:t>
      </w: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конт</w:t>
      </w:r>
      <w:r w:rsidR="00114D14">
        <w:rPr>
          <w:rFonts w:ascii="Times New Roman" w:eastAsia="Times New Roman" w:hAnsi="Times New Roman" w:cs="Times New Roman"/>
          <w:sz w:val="24"/>
          <w:szCs w:val="24"/>
        </w:rPr>
        <w:t>роль тренировочной деятельности</w:t>
      </w:r>
    </w:p>
    <w:p w:rsidR="000C7986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состоянием спортсменов.</w:t>
      </w:r>
    </w:p>
    <w:p w:rsidR="00114D14" w:rsidRPr="00114D14" w:rsidRDefault="00114D14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соревновательной деятельностью осуществляется не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посредственно в процессе соревнований по следующим разделам:</w:t>
      </w: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- контроль за отношением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к соревнованиям;</w:t>
      </w: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переносимостью игроками соревновательных нагрузок;</w:t>
      </w: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игроком тактического плана игры и эффективностью тактических действий;</w:t>
      </w: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контроль за технико-тактическими и техническими показателя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ми игровых действий.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Отношение игроков к соревнованиям оценивают до начала сорев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нований в ходе игры и по ее окончании. Критерием оценки служит степень проявления игроками дисциплинированности, инициативно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сти и активности во всех игровых действиях, выдержки и самообла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дания, воли к победе.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Переносимость соревновательных нагрузок определяют по вне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шним признакам: жалобам на усталость, по снижению эффективнос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ти игровых действий, ухудшению поведения игрока, нервозности, раздражительности, а также по врачебной экспертизе.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теннисистом тактического плана игры и его эффективностью осуществляется с помощью видеозаписи, иногда аудиозаписи, когда тренер наговаривает на диктофон ход игры, счет и отдельные тактические действия спортсмена. Достаточно широко и эффективно используется стенографическая запись игры с последу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ющей расшифровкой на компьютере.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Качество выполнения технических приемов оценивают по эффек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тивности и результативности их выполнения на основании компью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терной и аналитической записи игр.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Общая оценка за игру команды и отдельных игроков складывает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ся из оценок, получаемых по всем четырем разделам контроля, и учи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тывается при оценке уровня соревновательной подготовленности тен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нисиста и служит критерием для отбора к главным соревнованиям или отбора в сборную команду.</w:t>
      </w:r>
    </w:p>
    <w:p w:rsidR="000C7986" w:rsidRPr="00114D14" w:rsidRDefault="000C7986" w:rsidP="0064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Контроль тренировочной деятельности осуществляется по следу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ющим направлениям:</w:t>
      </w:r>
    </w:p>
    <w:p w:rsidR="000C7986" w:rsidRPr="00114D14" w:rsidRDefault="000C7986" w:rsidP="0064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- контроль за отношением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к тренировочному про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цессу;</w:t>
      </w:r>
    </w:p>
    <w:p w:rsidR="000C7986" w:rsidRPr="00114D14" w:rsidRDefault="000C7986" w:rsidP="0064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применяемыми тренировочными нагрузками (объем, интенсивность, характер и направленность нагрузок).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отношением занимающихся к занятиям осуществля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ется по оценке их поведения. Критерием оценки служат данные о по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сещаемости занятий, степень проявления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занимающимися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активнос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ти и самостоятельности в выполнении упражнений и требований тре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нера, трудолюбие и настойчивость в преодолении трудностей, сосредоточенность, внимание и дисциплинированность. Данные о посещаемости занятий и оценку поведения занимающихся на каждом занятии тренер вносит в журнал или дневник.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объемом тренировочных нагрузок ведется по данным о длительности каждого занятия и времени, затрачиваемому на от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дельные упражнения и разделы подготовки. Интенсивность оценива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ется по темпу игры - количеству технико-тактических действий в еди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ницу времени (темп ударов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мин).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Внутренняя, физиологическая нагрузка характеризуется реакцией организма на выполненную мышечную работу и выражается в пока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зателях ЧСС, частоты дыхания, потребления кислорода, кислород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ного долга и др.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Энергетическую направленность упражнений можно определить по пульсу после выполнения нагрузки. Пульс 130-150 уд./мин харак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теризует нагрузку аэробного характера, 150-180 уд./мин - смешанное аэробно-анаэробное воздействие, а при пульсе 180 ударов и выше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>агрузку анаэробного воздействия.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Техническую подготовленность проверяют с помощью конт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рольных упражнений на точность, скорость и качество выпол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нения.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тактической подготовкой осуществляется с помощью  наблюдения и экспертных оценок, полученных иг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роками в процессе игровых упражнений и тренировочных</w:t>
      </w:r>
      <w:r w:rsidR="006418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и соревно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вательных игр.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Психологическую подготовленность контролируют, периодичес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ки оценивая проявленные игроками в тренировочных заданиях сле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дующие качества: активность, целеустремленность, смелость, реши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тельность в защите и нападении, выдержку и самообладание, волю к победе и др. Критерий оценки - степень проявления этих качеств, оп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ределяемая в баллах.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Теоретическую подготовленность проверяют с помощью собесе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дования по заданным темам. Критерием оценки является степень зна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ний занимающихся.</w:t>
      </w: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Контроль состояния спортсмена осуществляется по следующим разделам:</w:t>
      </w: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состояние здоровья спортсменов;</w:t>
      </w: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функциональное состояние организма и соответствие его этапу подготовки;</w:t>
      </w: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контроль уровня развития физических качеств;</w:t>
      </w:r>
    </w:p>
    <w:p w:rsidR="000C7986" w:rsidRPr="00114D14" w:rsidRDefault="000C7986" w:rsidP="0024743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степень переносимости больших тренировочных и соревнователь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ных нагрузок.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Состояние здоровья и функциональные возможности организма оцениваются с помощью медико-биологического контроля, описан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ного ниже, а также в рамках углубленного медицинского обследова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ния, осуществляемого не менее двух раз в год. Такое обследование проводится врачами и специалистами функциональной диагностики.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Экспресс-оценку функционального состояния игрока в настольный теннис в соревновательном периоде можно проводить еженедельно с помощью простых функциональных проб и тестов: Гарвардский степ-тест, функциональная проба по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Квергу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, степ-тест по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Бургеру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Тестирование физической подготовленности проводится на всех этапах годичного цикла с выявлением уровня развития фи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зических качеств, исходящих из задач физической подготовки каждого этапа.</w:t>
      </w:r>
    </w:p>
    <w:p w:rsidR="000C7986" w:rsidRPr="00114D14" w:rsidRDefault="000C7986" w:rsidP="002474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Психологический контроль выявляет социально-психологический климат в команде, личностные характеристики спортсменов и моти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вацию спортивных достижений с помощью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опросников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Кеттела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>, Спил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берга,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Айзенка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и других методик. Этот вид контроля должны прово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дить спортивные психологи.</w:t>
      </w:r>
    </w:p>
    <w:p w:rsidR="000C7986" w:rsidRPr="00114D14" w:rsidRDefault="00145DF4" w:rsidP="002474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C7986" w:rsidRPr="00114D14">
        <w:rPr>
          <w:rFonts w:ascii="Times New Roman" w:eastAsia="Times New Roman" w:hAnsi="Times New Roman" w:cs="Times New Roman"/>
          <w:b/>
          <w:bCs/>
          <w:sz w:val="24"/>
          <w:szCs w:val="24"/>
        </w:rPr>
        <w:t>. Врачебный контроль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Медико-биологический контроль служит для получения информа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ции о состоянии здоровья, функциональных возможностях и индиви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дуальных особенностях каждого игрока в настольный теннис.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роль за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спортсмена является одним из основных и регулярно проводимых мероприятий. Такой контроль бывает теку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щим, он осуществляется </w:t>
      </w:r>
      <w:r w:rsidR="006418FA">
        <w:rPr>
          <w:rFonts w:ascii="Times New Roman" w:eastAsia="Times New Roman" w:hAnsi="Times New Roman" w:cs="Times New Roman"/>
          <w:sz w:val="24"/>
          <w:szCs w:val="24"/>
        </w:rPr>
        <w:t>медработником спортивной школы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15DF5">
        <w:rPr>
          <w:rFonts w:ascii="Times New Roman" w:eastAsia="Times New Roman" w:hAnsi="Times New Roman" w:cs="Times New Roman"/>
          <w:sz w:val="24"/>
          <w:szCs w:val="24"/>
        </w:rPr>
        <w:t xml:space="preserve">приглашенными 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специалистами врачебно-физкультурного диспансера.</w:t>
      </w:r>
    </w:p>
    <w:p w:rsidR="00515DF5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Врачебный контроль за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занимающимися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на этапе начальной под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готовки, включая спортивно-оздоровительные группы, осуществля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</w:t>
      </w:r>
      <w:r w:rsidR="00515DF5">
        <w:rPr>
          <w:rFonts w:ascii="Times New Roman" w:eastAsia="Times New Roman" w:hAnsi="Times New Roman" w:cs="Times New Roman"/>
          <w:sz w:val="24"/>
          <w:szCs w:val="24"/>
        </w:rPr>
        <w:t>медработником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спортивной школы</w:t>
      </w:r>
      <w:r w:rsidR="00515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Углубленное медицинское обследование является этапным, и тен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нисисты должны проходить его регулярно два раза в год, как прави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ло, в конце подготовительного и соревновательного периодов, в ос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тальных случаях - по направлению тренера.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lastRenderedPageBreak/>
        <w:t>Углубленное медицинское обследование включает: анамнез, вра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чей специалистов: хирурга, невропатолога, окулиста,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оториноларин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голога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>, дерматолога, стоматолога и других специалистов. В случае необходимости, по медицинским показаниям, организуется дополни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тельная консультация у специалистов.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уровнем физической работоспособности и функцио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нального состояния организма спортсмена проводится в рамках этап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ного комплексного обследования для определения потенциальных возможностей, динамики уровня тренированности, соответствия вы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полняемых тренировочных и соревновательных нагрузок функцио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нальным возможностям организма.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Для проведения таких исследований используют стандартные тес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тирующие процедуры PWC170 на велоэргометре или «степ-тест» на сту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пеньке с дозированными или максимальными физическими нагруз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ками. Результаты тестирования оцениваются на основании эргометрических, вегетативных и метаболических показателей.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Для получения объективной оценки уровня физической работо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способности и функционального состояния спортсмена необходимо стандартизировать методику тестирования: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режим дня, предшествующий тестированию, должен строиться по одной схеме; в нем исключаются средние и большие нагрузки, но могут проводиться занятия восстановительного характера;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разминка перед тестированием должна быть стандартной (по дли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подбору упражнений, последовательности их выполнения);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тестирование, по возможности, должны проводить одни и те же умеющие это делать люди;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схема выполнения теста не должна меняться и оставаться посто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янной от тестирования к тестированию;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интервалы между повторениями одного и того же теста должны проводиться после полного восстановления после первой попытки;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- спортсмен должен стремиться показать в тесте максимально воз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можный результат.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Наиболее про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ст в пр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>именении, так как не требует специальной аппа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ратуры, «степ-тест». Испытуемый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нашагивает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на четыре счета на сту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пеньку, ставя поочередно то две ноги на ступеньку, то две ноги на пол.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Высота ступеньки определяется индивидуально и соответствует 1/3 длины ноги испытуемого. Темп работы задается метрономом. Пер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вые 3 минуты темп работы составляет 20-22 подъема в минуту, а за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тем увеличивается до 30-35.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t>Величину работы, выполняемой при подъеме на ступеньку, рас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считывают по формуле N - 1,3 х 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х п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кгм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>/мин); где N - работа (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кгм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>/мин); Р - масса испытуемого, кг; п - число подъемов в минуту; h - высота ступени, м; 1,3 - коэффициент, учитывающий величину ра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боты при спуске со ступени.</w:t>
      </w:r>
    </w:p>
    <w:p w:rsidR="000C7986" w:rsidRPr="00114D14" w:rsidRDefault="000C7986" w:rsidP="0014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4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информ</w:t>
      </w:r>
      <w:r w:rsidR="00114D14">
        <w:rPr>
          <w:rFonts w:ascii="Times New Roman" w:eastAsia="Times New Roman" w:hAnsi="Times New Roman" w:cs="Times New Roman"/>
          <w:sz w:val="24"/>
          <w:szCs w:val="24"/>
        </w:rPr>
        <w:t>ативным является показатель PWC1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t>70, рассчитан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>ный на килограмм массы тела. При этом для юных спортсменов 13-14 лет оптимальные величины функциональной подготовленнос</w:t>
      </w:r>
      <w:r w:rsidRPr="00114D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- 20-21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кгм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>/мин/</w:t>
      </w:r>
      <w:proofErr w:type="gramStart"/>
      <w:r w:rsidRPr="00114D14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114D14">
        <w:rPr>
          <w:rFonts w:ascii="Times New Roman" w:eastAsia="Times New Roman" w:hAnsi="Times New Roman" w:cs="Times New Roman"/>
          <w:sz w:val="24"/>
          <w:szCs w:val="24"/>
        </w:rPr>
        <w:t xml:space="preserve">, для спортсменок - 16-18 </w:t>
      </w:r>
      <w:proofErr w:type="spellStart"/>
      <w:r w:rsidRPr="00114D14">
        <w:rPr>
          <w:rFonts w:ascii="Times New Roman" w:eastAsia="Times New Roman" w:hAnsi="Times New Roman" w:cs="Times New Roman"/>
          <w:sz w:val="24"/>
          <w:szCs w:val="24"/>
        </w:rPr>
        <w:t>кгм</w:t>
      </w:r>
      <w:proofErr w:type="spellEnd"/>
      <w:r w:rsidRPr="00114D14">
        <w:rPr>
          <w:rFonts w:ascii="Times New Roman" w:eastAsia="Times New Roman" w:hAnsi="Times New Roman" w:cs="Times New Roman"/>
          <w:sz w:val="24"/>
          <w:szCs w:val="24"/>
        </w:rPr>
        <w:t>/мин/кг.</w:t>
      </w:r>
    </w:p>
    <w:p w:rsidR="009F5470" w:rsidRDefault="009F5470" w:rsidP="00247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470" w:rsidRDefault="009F5470" w:rsidP="0024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470" w:rsidRPr="009F5470" w:rsidRDefault="009F5470" w:rsidP="009F5470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F54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ЛИТЕРАТУРЫ:</w:t>
      </w:r>
    </w:p>
    <w:p w:rsidR="009F5470" w:rsidRPr="009F5470" w:rsidRDefault="009F5470" w:rsidP="009F5470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5470" w:rsidRPr="009F5470" w:rsidRDefault="009F5470" w:rsidP="009F5470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470">
        <w:rPr>
          <w:rFonts w:ascii="Times New Roman" w:hAnsi="Times New Roman" w:cs="Times New Roman"/>
          <w:sz w:val="24"/>
          <w:szCs w:val="24"/>
        </w:rPr>
        <w:t xml:space="preserve">       1.  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 xml:space="preserve">, А. Н. Настольный теннис (Азбука спорта) / А. Н.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>, В. А. Пашинин. – М.</w:t>
      </w:r>
      <w:proofErr w:type="gramStart"/>
      <w:r w:rsidRPr="009F5470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9F5470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>, 1999.</w:t>
      </w:r>
    </w:p>
    <w:p w:rsidR="009F5470" w:rsidRPr="009F5470" w:rsidRDefault="009F5470" w:rsidP="009F5470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470">
        <w:rPr>
          <w:rFonts w:ascii="Times New Roman" w:hAnsi="Times New Roman" w:cs="Times New Roman"/>
          <w:sz w:val="24"/>
          <w:szCs w:val="24"/>
        </w:rPr>
        <w:t xml:space="preserve">       2.  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Байгулов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 xml:space="preserve">, Ю. П. Настольный теннис: Вчера, сегодня, завтра / Ю. П.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Байгулов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9F5470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9F5470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>, 2000.</w:t>
      </w:r>
    </w:p>
    <w:p w:rsidR="009F5470" w:rsidRPr="009F5470" w:rsidRDefault="009F5470" w:rsidP="009F5470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470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Барчукова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 xml:space="preserve">, Г. В. Педагогический </w:t>
      </w:r>
      <w:proofErr w:type="gramStart"/>
      <w:r w:rsidRPr="009F54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5470">
        <w:rPr>
          <w:rFonts w:ascii="Times New Roman" w:hAnsi="Times New Roman" w:cs="Times New Roman"/>
          <w:sz w:val="24"/>
          <w:szCs w:val="24"/>
        </w:rPr>
        <w:t xml:space="preserve"> подготовленностью игроков в настольный теннис / Г. В.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Барчукова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9F54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5470">
        <w:rPr>
          <w:rFonts w:ascii="Times New Roman" w:hAnsi="Times New Roman" w:cs="Times New Roman"/>
          <w:sz w:val="24"/>
          <w:szCs w:val="24"/>
        </w:rPr>
        <w:t xml:space="preserve"> ГЦОЛИФК, 1984.</w:t>
      </w:r>
    </w:p>
    <w:p w:rsidR="009F5470" w:rsidRPr="009F5470" w:rsidRDefault="009F5470" w:rsidP="009F5470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470">
        <w:rPr>
          <w:rFonts w:ascii="Times New Roman" w:hAnsi="Times New Roman" w:cs="Times New Roman"/>
          <w:sz w:val="24"/>
          <w:szCs w:val="24"/>
        </w:rPr>
        <w:t xml:space="preserve">       4.  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Богушас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 xml:space="preserve">, М. Играем в настольный теннис: Книга для учащихся / М.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Богушас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9F54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5470">
        <w:rPr>
          <w:rFonts w:ascii="Times New Roman" w:hAnsi="Times New Roman" w:cs="Times New Roman"/>
          <w:sz w:val="24"/>
          <w:szCs w:val="24"/>
        </w:rPr>
        <w:t xml:space="preserve"> Просвещение, 1987.</w:t>
      </w:r>
    </w:p>
    <w:p w:rsidR="009F5470" w:rsidRPr="009F5470" w:rsidRDefault="009F5470" w:rsidP="009F5470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470">
        <w:rPr>
          <w:rFonts w:ascii="Times New Roman" w:hAnsi="Times New Roman" w:cs="Times New Roman"/>
          <w:sz w:val="24"/>
          <w:szCs w:val="24"/>
        </w:rPr>
        <w:t xml:space="preserve">       5. Ефремова, А. В. Нормирование тренировочных нагрузок на повышение точности ударов в настольном теннисе / А. В. Ефремова, А. А.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Гужаловский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>. – Минск, 1995. – 18 с.</w:t>
      </w:r>
    </w:p>
    <w:p w:rsidR="009F5470" w:rsidRPr="009F5470" w:rsidRDefault="009F5470" w:rsidP="009F5470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470">
        <w:rPr>
          <w:rFonts w:ascii="Times New Roman" w:hAnsi="Times New Roman" w:cs="Times New Roman"/>
          <w:sz w:val="24"/>
          <w:szCs w:val="24"/>
        </w:rPr>
        <w:t xml:space="preserve">       6. Захаров, Г. С. Настольный теннис: Теоретические основы / Г. С. Захаров. – Ярославль</w:t>
      </w:r>
      <w:proofErr w:type="gramStart"/>
      <w:r w:rsidRPr="009F54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5470">
        <w:rPr>
          <w:rFonts w:ascii="Times New Roman" w:hAnsi="Times New Roman" w:cs="Times New Roman"/>
          <w:sz w:val="24"/>
          <w:szCs w:val="24"/>
        </w:rPr>
        <w:t xml:space="preserve"> Верхне-Волжское кн. изд-во, 1990.</w:t>
      </w:r>
    </w:p>
    <w:p w:rsidR="009F5470" w:rsidRPr="009F5470" w:rsidRDefault="009F5470" w:rsidP="009F5470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470">
        <w:rPr>
          <w:rFonts w:ascii="Times New Roman" w:hAnsi="Times New Roman" w:cs="Times New Roman"/>
          <w:sz w:val="24"/>
          <w:szCs w:val="24"/>
        </w:rPr>
        <w:t xml:space="preserve">      7. Настольный теннис: Учебная программа для детско-юношеских спортивных школ и специализированных детско-юношеских спортивных школ олимпийского резерва (Методическая часть). – М.</w:t>
      </w:r>
      <w:proofErr w:type="gramStart"/>
      <w:r w:rsidRPr="009F54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5470">
        <w:rPr>
          <w:rFonts w:ascii="Times New Roman" w:hAnsi="Times New Roman" w:cs="Times New Roman"/>
          <w:sz w:val="24"/>
          <w:szCs w:val="24"/>
        </w:rPr>
        <w:t xml:space="preserve"> Советский спорт, 1990.</w:t>
      </w:r>
    </w:p>
    <w:p w:rsidR="009F5470" w:rsidRPr="009F5470" w:rsidRDefault="009F5470" w:rsidP="009F5470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470">
        <w:rPr>
          <w:rFonts w:ascii="Times New Roman" w:hAnsi="Times New Roman" w:cs="Times New Roman"/>
          <w:sz w:val="24"/>
          <w:szCs w:val="24"/>
        </w:rPr>
        <w:t xml:space="preserve">      8. Правила настольного тенниса. – М., 2002.</w:t>
      </w:r>
    </w:p>
    <w:p w:rsidR="009F5470" w:rsidRPr="009F5470" w:rsidRDefault="009F5470" w:rsidP="009F5470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470">
        <w:rPr>
          <w:rFonts w:ascii="Times New Roman" w:hAnsi="Times New Roman" w:cs="Times New Roman"/>
          <w:sz w:val="24"/>
          <w:szCs w:val="24"/>
        </w:rPr>
        <w:t xml:space="preserve">      9.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Шестеркин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 xml:space="preserve">, О. Н. Методика технической подготовки игроков в настольный теннис на этапе начальной спортивной специализации: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F5470">
        <w:rPr>
          <w:rFonts w:ascii="Times New Roman" w:hAnsi="Times New Roman" w:cs="Times New Roman"/>
          <w:sz w:val="24"/>
          <w:szCs w:val="24"/>
        </w:rPr>
        <w:t xml:space="preserve">. наук / О. Н. </w:t>
      </w:r>
      <w:proofErr w:type="spellStart"/>
      <w:r w:rsidRPr="009F5470">
        <w:rPr>
          <w:rFonts w:ascii="Times New Roman" w:hAnsi="Times New Roman" w:cs="Times New Roman"/>
          <w:sz w:val="24"/>
          <w:szCs w:val="24"/>
        </w:rPr>
        <w:t>Шестеркин</w:t>
      </w:r>
      <w:proofErr w:type="spellEnd"/>
      <w:proofErr w:type="gramStart"/>
      <w:r w:rsidRPr="009F54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F5470">
        <w:rPr>
          <w:rFonts w:ascii="Times New Roman" w:hAnsi="Times New Roman" w:cs="Times New Roman"/>
          <w:sz w:val="24"/>
          <w:szCs w:val="24"/>
        </w:rPr>
        <w:t xml:space="preserve"> РГАФК. – М., 2000. – 160 с.</w:t>
      </w:r>
    </w:p>
    <w:p w:rsidR="00C321C1" w:rsidRPr="00114D14" w:rsidRDefault="00C321C1" w:rsidP="00114D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1C1" w:rsidRPr="00114D14" w:rsidSect="0006400E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78" w:rsidRDefault="00B82978" w:rsidP="0006400E">
      <w:pPr>
        <w:spacing w:after="0" w:line="240" w:lineRule="auto"/>
      </w:pPr>
      <w:r>
        <w:separator/>
      </w:r>
    </w:p>
  </w:endnote>
  <w:endnote w:type="continuationSeparator" w:id="1">
    <w:p w:rsidR="00B82978" w:rsidRDefault="00B82978" w:rsidP="0006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2376"/>
      <w:docPartObj>
        <w:docPartGallery w:val="Page Numbers (Bottom of Page)"/>
        <w:docPartUnique/>
      </w:docPartObj>
    </w:sdtPr>
    <w:sdtContent>
      <w:p w:rsidR="00B82978" w:rsidRDefault="00BF3CF0">
        <w:pPr>
          <w:pStyle w:val="a9"/>
          <w:jc w:val="right"/>
        </w:pPr>
        <w:r>
          <w:fldChar w:fldCharType="begin"/>
        </w:r>
        <w:r w:rsidR="00B82978">
          <w:instrText xml:space="preserve"> PAGE   \* MERGEFORMAT </w:instrText>
        </w:r>
        <w:r>
          <w:fldChar w:fldCharType="separate"/>
        </w:r>
        <w:r w:rsidR="00061C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2978" w:rsidRDefault="00B829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78" w:rsidRDefault="00B82978" w:rsidP="0006400E">
      <w:pPr>
        <w:spacing w:after="0" w:line="240" w:lineRule="auto"/>
      </w:pPr>
      <w:r>
        <w:separator/>
      </w:r>
    </w:p>
  </w:footnote>
  <w:footnote w:type="continuationSeparator" w:id="1">
    <w:p w:rsidR="00B82978" w:rsidRDefault="00B82978" w:rsidP="0006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B66"/>
    <w:multiLevelType w:val="multilevel"/>
    <w:tmpl w:val="DDAA69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440"/>
      </w:pPr>
      <w:rPr>
        <w:rFonts w:hint="default"/>
      </w:rPr>
    </w:lvl>
  </w:abstractNum>
  <w:abstractNum w:abstractNumId="1">
    <w:nsid w:val="0A5344C2"/>
    <w:multiLevelType w:val="hybridMultilevel"/>
    <w:tmpl w:val="C4822466"/>
    <w:lvl w:ilvl="0" w:tplc="DD50D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4267"/>
    <w:multiLevelType w:val="hybridMultilevel"/>
    <w:tmpl w:val="BAE211B4"/>
    <w:lvl w:ilvl="0" w:tplc="6964AC54">
      <w:start w:val="6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54606A"/>
    <w:multiLevelType w:val="multilevel"/>
    <w:tmpl w:val="2864DA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8636905"/>
    <w:multiLevelType w:val="hybridMultilevel"/>
    <w:tmpl w:val="BEC6540E"/>
    <w:lvl w:ilvl="0" w:tplc="BF0CE904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96A0F"/>
    <w:multiLevelType w:val="multilevel"/>
    <w:tmpl w:val="451E0F8C"/>
    <w:lvl w:ilvl="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2D2D2D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4F507B3A"/>
    <w:multiLevelType w:val="multilevel"/>
    <w:tmpl w:val="7CF64F42"/>
    <w:lvl w:ilvl="0">
      <w:start w:val="2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5BC26DDB"/>
    <w:multiLevelType w:val="multilevel"/>
    <w:tmpl w:val="614276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6B804F8B"/>
    <w:multiLevelType w:val="hybridMultilevel"/>
    <w:tmpl w:val="0136EB60"/>
    <w:lvl w:ilvl="0" w:tplc="FC1C767C">
      <w:start w:val="3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1" w:hanging="360"/>
      </w:pPr>
    </w:lvl>
    <w:lvl w:ilvl="2" w:tplc="0419001B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9">
    <w:nsid w:val="798D60D6"/>
    <w:multiLevelType w:val="multilevel"/>
    <w:tmpl w:val="98D821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986"/>
    <w:rsid w:val="00033B82"/>
    <w:rsid w:val="00044E05"/>
    <w:rsid w:val="00061C89"/>
    <w:rsid w:val="0006400E"/>
    <w:rsid w:val="00097D2F"/>
    <w:rsid w:val="000A3EC9"/>
    <w:rsid w:val="000C7986"/>
    <w:rsid w:val="000D499B"/>
    <w:rsid w:val="00114D14"/>
    <w:rsid w:val="00121C3D"/>
    <w:rsid w:val="00122006"/>
    <w:rsid w:val="00135590"/>
    <w:rsid w:val="00145DF4"/>
    <w:rsid w:val="00166534"/>
    <w:rsid w:val="001820F5"/>
    <w:rsid w:val="0019299B"/>
    <w:rsid w:val="001A4E6A"/>
    <w:rsid w:val="001B1FC3"/>
    <w:rsid w:val="00214897"/>
    <w:rsid w:val="00222949"/>
    <w:rsid w:val="0024743E"/>
    <w:rsid w:val="0025210B"/>
    <w:rsid w:val="00252E5C"/>
    <w:rsid w:val="0026503C"/>
    <w:rsid w:val="002A1410"/>
    <w:rsid w:val="002A44AD"/>
    <w:rsid w:val="002B071B"/>
    <w:rsid w:val="002B37EB"/>
    <w:rsid w:val="002F4C1E"/>
    <w:rsid w:val="00383283"/>
    <w:rsid w:val="003B7F35"/>
    <w:rsid w:val="003C468A"/>
    <w:rsid w:val="004003C6"/>
    <w:rsid w:val="00405E37"/>
    <w:rsid w:val="00424E3C"/>
    <w:rsid w:val="00431981"/>
    <w:rsid w:val="004505EC"/>
    <w:rsid w:val="00460966"/>
    <w:rsid w:val="004709FD"/>
    <w:rsid w:val="00471398"/>
    <w:rsid w:val="00483C51"/>
    <w:rsid w:val="004954C1"/>
    <w:rsid w:val="004968ED"/>
    <w:rsid w:val="004F3182"/>
    <w:rsid w:val="004F72B5"/>
    <w:rsid w:val="00505F8B"/>
    <w:rsid w:val="00515DF5"/>
    <w:rsid w:val="005258A5"/>
    <w:rsid w:val="005B6208"/>
    <w:rsid w:val="006418FA"/>
    <w:rsid w:val="006B3E7A"/>
    <w:rsid w:val="006C7D91"/>
    <w:rsid w:val="006D1B22"/>
    <w:rsid w:val="00704825"/>
    <w:rsid w:val="0071596E"/>
    <w:rsid w:val="00761181"/>
    <w:rsid w:val="00763634"/>
    <w:rsid w:val="00775EA0"/>
    <w:rsid w:val="00794469"/>
    <w:rsid w:val="007A621C"/>
    <w:rsid w:val="007B2EAE"/>
    <w:rsid w:val="007F7F3F"/>
    <w:rsid w:val="00870BD6"/>
    <w:rsid w:val="008722E4"/>
    <w:rsid w:val="008A4F80"/>
    <w:rsid w:val="008C6D72"/>
    <w:rsid w:val="008E2F32"/>
    <w:rsid w:val="00901532"/>
    <w:rsid w:val="009177C9"/>
    <w:rsid w:val="0093687B"/>
    <w:rsid w:val="009822E6"/>
    <w:rsid w:val="009A77F1"/>
    <w:rsid w:val="009B1F3A"/>
    <w:rsid w:val="009B3931"/>
    <w:rsid w:val="009D2580"/>
    <w:rsid w:val="009E4438"/>
    <w:rsid w:val="009F5470"/>
    <w:rsid w:val="00A0056A"/>
    <w:rsid w:val="00A07A9A"/>
    <w:rsid w:val="00A41C1B"/>
    <w:rsid w:val="00A52DF1"/>
    <w:rsid w:val="00A547FC"/>
    <w:rsid w:val="00A74F3F"/>
    <w:rsid w:val="00A759C1"/>
    <w:rsid w:val="00AE707F"/>
    <w:rsid w:val="00B0494B"/>
    <w:rsid w:val="00B34559"/>
    <w:rsid w:val="00B52E9D"/>
    <w:rsid w:val="00B82978"/>
    <w:rsid w:val="00BB08FD"/>
    <w:rsid w:val="00BF3CF0"/>
    <w:rsid w:val="00C05645"/>
    <w:rsid w:val="00C321C1"/>
    <w:rsid w:val="00CB4965"/>
    <w:rsid w:val="00CB4BC4"/>
    <w:rsid w:val="00D129C0"/>
    <w:rsid w:val="00D64E29"/>
    <w:rsid w:val="00DB0E2C"/>
    <w:rsid w:val="00DB58AE"/>
    <w:rsid w:val="00DD2CD0"/>
    <w:rsid w:val="00DD7761"/>
    <w:rsid w:val="00DE0246"/>
    <w:rsid w:val="00E076C1"/>
    <w:rsid w:val="00E20EDE"/>
    <w:rsid w:val="00E353CA"/>
    <w:rsid w:val="00E4013A"/>
    <w:rsid w:val="00EB7B78"/>
    <w:rsid w:val="00EE53A8"/>
    <w:rsid w:val="00F26CFB"/>
    <w:rsid w:val="00F82E80"/>
    <w:rsid w:val="00FC3258"/>
    <w:rsid w:val="00FC368F"/>
    <w:rsid w:val="00FD7F4F"/>
    <w:rsid w:val="00FF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C7986"/>
  </w:style>
  <w:style w:type="paragraph" w:styleId="a3">
    <w:name w:val="Normal (Web)"/>
    <w:basedOn w:val="a"/>
    <w:unhideWhenUsed/>
    <w:rsid w:val="000C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986"/>
    <w:rPr>
      <w:b/>
      <w:bCs/>
    </w:rPr>
  </w:style>
  <w:style w:type="paragraph" w:styleId="a5">
    <w:name w:val="No Spacing"/>
    <w:uiPriority w:val="1"/>
    <w:qFormat/>
    <w:rsid w:val="00114D14"/>
    <w:pPr>
      <w:spacing w:after="0" w:line="240" w:lineRule="auto"/>
    </w:pPr>
  </w:style>
  <w:style w:type="paragraph" w:styleId="HTML">
    <w:name w:val="HTML Preformatted"/>
    <w:basedOn w:val="a"/>
    <w:link w:val="HTML0"/>
    <w:rsid w:val="009F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5470"/>
    <w:rPr>
      <w:rFonts w:ascii="Courier New" w:eastAsia="Times New Roman" w:hAnsi="Courier New" w:cs="Courier New"/>
      <w:sz w:val="20"/>
      <w:szCs w:val="20"/>
    </w:rPr>
  </w:style>
  <w:style w:type="character" w:customStyle="1" w:styleId="text1">
    <w:name w:val="text1"/>
    <w:basedOn w:val="a0"/>
    <w:rsid w:val="00F26CFB"/>
    <w:rPr>
      <w:rFonts w:ascii="Arial" w:hAnsi="Arial" w:cs="Arial" w:hint="default"/>
      <w:b w:val="0"/>
      <w:bCs w:val="0"/>
      <w:color w:val="4C4C4C"/>
      <w:spacing w:val="0"/>
      <w:sz w:val="20"/>
      <w:szCs w:val="20"/>
    </w:rPr>
  </w:style>
  <w:style w:type="table" w:styleId="a6">
    <w:name w:val="Table Grid"/>
    <w:basedOn w:val="a1"/>
    <w:uiPriority w:val="59"/>
    <w:rsid w:val="00F2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6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400E"/>
  </w:style>
  <w:style w:type="paragraph" w:styleId="a9">
    <w:name w:val="footer"/>
    <w:basedOn w:val="a"/>
    <w:link w:val="aa"/>
    <w:uiPriority w:val="99"/>
    <w:unhideWhenUsed/>
    <w:rsid w:val="0006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00E"/>
  </w:style>
  <w:style w:type="paragraph" w:customStyle="1" w:styleId="ConsPlusNormal">
    <w:name w:val="ConsPlusNormal"/>
    <w:rsid w:val="002F4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F4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4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C7986"/>
  </w:style>
  <w:style w:type="paragraph" w:styleId="a3">
    <w:name w:val="Normal (Web)"/>
    <w:basedOn w:val="a"/>
    <w:unhideWhenUsed/>
    <w:rsid w:val="000C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986"/>
    <w:rPr>
      <w:b/>
      <w:bCs/>
    </w:rPr>
  </w:style>
  <w:style w:type="paragraph" w:styleId="a5">
    <w:name w:val="No Spacing"/>
    <w:uiPriority w:val="1"/>
    <w:qFormat/>
    <w:rsid w:val="00114D14"/>
    <w:pPr>
      <w:spacing w:after="0" w:line="240" w:lineRule="auto"/>
    </w:pPr>
  </w:style>
  <w:style w:type="paragraph" w:styleId="HTML">
    <w:name w:val="HTML Preformatted"/>
    <w:basedOn w:val="a"/>
    <w:link w:val="HTML0"/>
    <w:rsid w:val="009F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5470"/>
    <w:rPr>
      <w:rFonts w:ascii="Courier New" w:eastAsia="Times New Roman" w:hAnsi="Courier New" w:cs="Courier New"/>
      <w:sz w:val="20"/>
      <w:szCs w:val="20"/>
    </w:rPr>
  </w:style>
  <w:style w:type="character" w:customStyle="1" w:styleId="text1">
    <w:name w:val="text1"/>
    <w:basedOn w:val="a0"/>
    <w:rsid w:val="00F26CFB"/>
    <w:rPr>
      <w:rFonts w:ascii="Arial" w:hAnsi="Arial" w:cs="Arial" w:hint="default"/>
      <w:b w:val="0"/>
      <w:bCs w:val="0"/>
      <w:color w:val="4C4C4C"/>
      <w:spacing w:val="0"/>
      <w:sz w:val="20"/>
      <w:szCs w:val="20"/>
    </w:rPr>
  </w:style>
  <w:style w:type="table" w:styleId="a6">
    <w:name w:val="Table Grid"/>
    <w:basedOn w:val="a1"/>
    <w:uiPriority w:val="59"/>
    <w:rsid w:val="00F2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6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400E"/>
  </w:style>
  <w:style w:type="paragraph" w:styleId="a9">
    <w:name w:val="footer"/>
    <w:basedOn w:val="a"/>
    <w:link w:val="aa"/>
    <w:uiPriority w:val="99"/>
    <w:unhideWhenUsed/>
    <w:rsid w:val="0006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00E"/>
  </w:style>
  <w:style w:type="paragraph" w:customStyle="1" w:styleId="ConsPlusNormal">
    <w:name w:val="ConsPlusNormal"/>
    <w:rsid w:val="002F4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F4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4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D0A4D-A0C2-4877-8CAF-470A48F3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7320</Words>
  <Characters>41728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2019-12-18T14:33:00Z</cp:lastPrinted>
  <dcterms:created xsi:type="dcterms:W3CDTF">2019-12-18T14:29:00Z</dcterms:created>
  <dcterms:modified xsi:type="dcterms:W3CDTF">2019-12-27T08:39:00Z</dcterms:modified>
</cp:coreProperties>
</file>